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F2390" w14:textId="2C24A3F6" w:rsidR="00D04C8B" w:rsidRPr="00B5326F" w:rsidRDefault="00D04C8B">
      <w:pPr>
        <w:rPr>
          <w:rFonts w:cstheme="minorHAnsi"/>
          <w:sz w:val="24"/>
          <w:szCs w:val="24"/>
        </w:rPr>
      </w:pPr>
      <w:bookmarkStart w:id="0" w:name="_GoBack"/>
      <w:bookmarkEnd w:id="0"/>
      <w:r w:rsidRPr="00B5326F">
        <w:rPr>
          <w:rFonts w:cstheme="minorHAnsi"/>
          <w:sz w:val="24"/>
          <w:szCs w:val="24"/>
        </w:rPr>
        <w:t>OAJ:n Kuopion paikallisyhdistys ry</w:t>
      </w:r>
      <w:r w:rsidRPr="00B5326F">
        <w:rPr>
          <w:rFonts w:cstheme="minorHAnsi"/>
          <w:sz w:val="24"/>
          <w:szCs w:val="24"/>
        </w:rPr>
        <w:tab/>
      </w:r>
      <w:r w:rsidRPr="00B5326F">
        <w:rPr>
          <w:rFonts w:cstheme="minorHAnsi"/>
          <w:sz w:val="24"/>
          <w:szCs w:val="24"/>
        </w:rPr>
        <w:tab/>
      </w:r>
      <w:r w:rsidRPr="00B5326F">
        <w:rPr>
          <w:rFonts w:cstheme="minorHAnsi"/>
          <w:sz w:val="24"/>
          <w:szCs w:val="24"/>
        </w:rPr>
        <w:tab/>
      </w:r>
      <w:r w:rsidRPr="00B5326F">
        <w:rPr>
          <w:rFonts w:cstheme="minorHAnsi"/>
          <w:sz w:val="24"/>
          <w:szCs w:val="24"/>
        </w:rPr>
        <w:tab/>
        <w:t>7.10.2019</w:t>
      </w:r>
    </w:p>
    <w:p w14:paraId="5E2EF407" w14:textId="77777777" w:rsidR="00D04C8B" w:rsidRPr="00B5326F" w:rsidRDefault="00D04C8B">
      <w:pPr>
        <w:rPr>
          <w:rFonts w:cstheme="minorHAnsi"/>
          <w:sz w:val="24"/>
          <w:szCs w:val="24"/>
        </w:rPr>
      </w:pPr>
    </w:p>
    <w:p w14:paraId="3DF6E3E3" w14:textId="77777777" w:rsidR="00B5326F" w:rsidRDefault="00B5326F">
      <w:pPr>
        <w:rPr>
          <w:rFonts w:cstheme="minorHAnsi"/>
          <w:sz w:val="24"/>
          <w:szCs w:val="24"/>
        </w:rPr>
      </w:pPr>
    </w:p>
    <w:p w14:paraId="3862EFF1" w14:textId="77777777" w:rsidR="00B5326F" w:rsidRDefault="00B5326F">
      <w:pPr>
        <w:rPr>
          <w:rFonts w:cstheme="minorHAnsi"/>
          <w:sz w:val="24"/>
          <w:szCs w:val="24"/>
        </w:rPr>
      </w:pPr>
    </w:p>
    <w:p w14:paraId="1B54EC08" w14:textId="43914DD0" w:rsidR="00AA5A91" w:rsidRPr="00B5326F" w:rsidRDefault="00EA058A">
      <w:pPr>
        <w:rPr>
          <w:rFonts w:cstheme="minorHAnsi"/>
          <w:b/>
          <w:sz w:val="24"/>
          <w:szCs w:val="24"/>
        </w:rPr>
      </w:pPr>
      <w:r w:rsidRPr="00B5326F">
        <w:rPr>
          <w:rFonts w:cstheme="minorHAnsi"/>
          <w:b/>
          <w:sz w:val="24"/>
          <w:szCs w:val="24"/>
        </w:rPr>
        <w:t>KANNANOTTO KASVUN JA OPPIMISEN PALVELUALUEEN TALOUSARVIOON 2020</w:t>
      </w:r>
    </w:p>
    <w:p w14:paraId="602381D8" w14:textId="77777777" w:rsidR="00B5326F" w:rsidRDefault="00B5326F">
      <w:pPr>
        <w:rPr>
          <w:rFonts w:cstheme="minorHAnsi"/>
          <w:sz w:val="24"/>
          <w:szCs w:val="24"/>
        </w:rPr>
      </w:pPr>
    </w:p>
    <w:p w14:paraId="7049EF0E" w14:textId="05252910" w:rsidR="00D04C8B" w:rsidRPr="00B5326F" w:rsidRDefault="00DD6897">
      <w:pPr>
        <w:rPr>
          <w:rFonts w:cstheme="minorHAnsi"/>
          <w:sz w:val="24"/>
          <w:szCs w:val="24"/>
        </w:rPr>
      </w:pPr>
      <w:r w:rsidRPr="00B5326F">
        <w:rPr>
          <w:rFonts w:cstheme="minorHAnsi"/>
          <w:sz w:val="24"/>
          <w:szCs w:val="24"/>
        </w:rPr>
        <w:t>Kuopion kaupungin verotulokertymä kuluvalle vuodelle on ollut odotettua heikompi; kuitenkin on oletettavaa, että verotuloja vielä loppuvuodesta kertyy alkuvuotta enemmän</w:t>
      </w:r>
      <w:r w:rsidR="00D04C8B" w:rsidRPr="00B5326F">
        <w:rPr>
          <w:rFonts w:cstheme="minorHAnsi"/>
          <w:sz w:val="24"/>
          <w:szCs w:val="24"/>
        </w:rPr>
        <w:t xml:space="preserve"> ja tilanne tasaantuu </w:t>
      </w:r>
      <w:r w:rsidR="007E7CD7" w:rsidRPr="00B5326F">
        <w:rPr>
          <w:rFonts w:cstheme="minorHAnsi"/>
          <w:sz w:val="24"/>
          <w:szCs w:val="24"/>
        </w:rPr>
        <w:t>jonkin verran</w:t>
      </w:r>
      <w:r w:rsidR="00367849">
        <w:rPr>
          <w:rFonts w:cstheme="minorHAnsi"/>
          <w:sz w:val="24"/>
          <w:szCs w:val="24"/>
        </w:rPr>
        <w:t>, koska verokorttiuudistuksen jälkeen monien veroprosentit ovat alkuvuoden olleet liian alhaiset</w:t>
      </w:r>
      <w:r w:rsidRPr="00B5326F">
        <w:rPr>
          <w:rFonts w:cstheme="minorHAnsi"/>
          <w:sz w:val="24"/>
          <w:szCs w:val="24"/>
        </w:rPr>
        <w:t xml:space="preserve">. Samoin tulorekisterin käyttöönotto on aiheuttanut sen, että kaikkea verotulokertymää ei saada tänä vuonna käyttöön, vaan raha tulee kunnille vasta vuoden 2020 puolella. </w:t>
      </w:r>
      <w:r w:rsidR="00D04C8B" w:rsidRPr="00B5326F">
        <w:rPr>
          <w:rFonts w:cstheme="minorHAnsi"/>
          <w:sz w:val="24"/>
          <w:szCs w:val="24"/>
        </w:rPr>
        <w:t>Onko niin, että tilanne vaikuttaa jopa liikaa vuoden 2020 talousarviovalmisteluun?</w:t>
      </w:r>
    </w:p>
    <w:p w14:paraId="4CF445DF" w14:textId="77777777" w:rsidR="007E7CD7" w:rsidRPr="00B5326F" w:rsidRDefault="00DD6897">
      <w:pPr>
        <w:rPr>
          <w:rFonts w:cstheme="minorHAnsi"/>
          <w:sz w:val="24"/>
          <w:szCs w:val="24"/>
        </w:rPr>
      </w:pPr>
      <w:r w:rsidRPr="00B5326F">
        <w:rPr>
          <w:rFonts w:cstheme="minorHAnsi"/>
          <w:sz w:val="24"/>
          <w:szCs w:val="24"/>
        </w:rPr>
        <w:t xml:space="preserve">Kasvun ja oppimisen palvelualueen kuluvan vuoden ennuste on talousarvion mukainen – emme </w:t>
      </w:r>
      <w:r w:rsidR="00D04C8B" w:rsidRPr="00B5326F">
        <w:rPr>
          <w:rFonts w:cstheme="minorHAnsi"/>
          <w:sz w:val="24"/>
          <w:szCs w:val="24"/>
        </w:rPr>
        <w:t xml:space="preserve">siis </w:t>
      </w:r>
      <w:r w:rsidRPr="00B5326F">
        <w:rPr>
          <w:rFonts w:cstheme="minorHAnsi"/>
          <w:sz w:val="24"/>
          <w:szCs w:val="24"/>
        </w:rPr>
        <w:t>ole ylittämässä budjettia.</w:t>
      </w:r>
      <w:r w:rsidR="007E7CD7" w:rsidRPr="00B5326F">
        <w:rPr>
          <w:rFonts w:cstheme="minorHAnsi"/>
          <w:sz w:val="24"/>
          <w:szCs w:val="24"/>
        </w:rPr>
        <w:t xml:space="preserve"> </w:t>
      </w:r>
    </w:p>
    <w:p w14:paraId="4BFDD8FF" w14:textId="77777777" w:rsidR="00A44AB0" w:rsidRPr="00153985" w:rsidRDefault="007E7CD7">
      <w:pPr>
        <w:rPr>
          <w:rFonts w:cstheme="minorHAnsi"/>
          <w:sz w:val="24"/>
          <w:szCs w:val="24"/>
        </w:rPr>
      </w:pPr>
      <w:bookmarkStart w:id="1" w:name="_Hlk21515262"/>
      <w:r w:rsidRPr="00153985">
        <w:rPr>
          <w:rFonts w:cstheme="minorHAnsi"/>
          <w:sz w:val="24"/>
          <w:szCs w:val="24"/>
        </w:rPr>
        <w:t xml:space="preserve">Kasvun ja oppimisen </w:t>
      </w:r>
      <w:r w:rsidR="00B5326F" w:rsidRPr="00153985">
        <w:rPr>
          <w:rFonts w:cstheme="minorHAnsi"/>
          <w:sz w:val="24"/>
          <w:szCs w:val="24"/>
        </w:rPr>
        <w:t xml:space="preserve">palvelualueen </w:t>
      </w:r>
      <w:r w:rsidRPr="00153985">
        <w:rPr>
          <w:rFonts w:cstheme="minorHAnsi"/>
          <w:sz w:val="24"/>
          <w:szCs w:val="24"/>
        </w:rPr>
        <w:t>alkuperäisestä talousarvioesityksestä</w:t>
      </w:r>
      <w:r w:rsidR="00890529" w:rsidRPr="00153985">
        <w:rPr>
          <w:rFonts w:cstheme="minorHAnsi"/>
          <w:sz w:val="24"/>
          <w:szCs w:val="24"/>
        </w:rPr>
        <w:t xml:space="preserve"> vuodelle 2020</w:t>
      </w:r>
      <w:r w:rsidRPr="00153985">
        <w:rPr>
          <w:rFonts w:cstheme="minorHAnsi"/>
          <w:sz w:val="24"/>
          <w:szCs w:val="24"/>
        </w:rPr>
        <w:t xml:space="preserve"> on</w:t>
      </w:r>
      <w:r w:rsidR="00890529" w:rsidRPr="00153985">
        <w:rPr>
          <w:rFonts w:cstheme="minorHAnsi"/>
          <w:sz w:val="24"/>
          <w:szCs w:val="24"/>
        </w:rPr>
        <w:t xml:space="preserve"> jo </w:t>
      </w:r>
      <w:r w:rsidRPr="00153985">
        <w:rPr>
          <w:rFonts w:cstheme="minorHAnsi"/>
          <w:sz w:val="24"/>
          <w:szCs w:val="24"/>
        </w:rPr>
        <w:t xml:space="preserve">jouduttu karsimaan 4,8 miljoonaa euroa. </w:t>
      </w:r>
      <w:r w:rsidRPr="00153985">
        <w:rPr>
          <w:rFonts w:cstheme="minorHAnsi"/>
          <w:b/>
          <w:sz w:val="24"/>
          <w:szCs w:val="24"/>
        </w:rPr>
        <w:t>Karsitussa talousarvioesityksessä lähes kaikki palvelujen kehittämiseen ja palvelutarpeen kasvuun liittyvät elementit (2,6 miljoonaa euroa) on vedetty yli; samoin on tehty karsintoja, jotka heikentävät toimintoja (2,2 miljoonaa euroa).</w:t>
      </w:r>
      <w:r w:rsidRPr="00153985">
        <w:rPr>
          <w:rFonts w:cstheme="minorHAnsi"/>
          <w:sz w:val="24"/>
          <w:szCs w:val="24"/>
        </w:rPr>
        <w:t xml:space="preserve"> </w:t>
      </w:r>
    </w:p>
    <w:p w14:paraId="477B0444" w14:textId="4138D78A" w:rsidR="007E7CD7" w:rsidRPr="00153985" w:rsidRDefault="00EC0114" w:rsidP="00873247">
      <w:pPr>
        <w:rPr>
          <w:rFonts w:cstheme="minorHAnsi"/>
          <w:sz w:val="24"/>
          <w:szCs w:val="24"/>
        </w:rPr>
      </w:pPr>
      <w:r w:rsidRPr="00153985">
        <w:rPr>
          <w:rFonts w:cstheme="minorHAnsi"/>
          <w:sz w:val="24"/>
          <w:szCs w:val="24"/>
        </w:rPr>
        <w:t xml:space="preserve">8.10. </w:t>
      </w:r>
      <w:r w:rsidR="00153985" w:rsidRPr="00153985">
        <w:rPr>
          <w:rFonts w:cstheme="minorHAnsi"/>
          <w:sz w:val="24"/>
          <w:szCs w:val="24"/>
        </w:rPr>
        <w:t>tuli tieto,</w:t>
      </w:r>
      <w:r w:rsidRPr="00153985">
        <w:rPr>
          <w:rFonts w:cstheme="minorHAnsi"/>
          <w:sz w:val="24"/>
          <w:szCs w:val="24"/>
        </w:rPr>
        <w:t xml:space="preserve"> että </w:t>
      </w:r>
      <w:r w:rsidRPr="00153985">
        <w:rPr>
          <w:rFonts w:cstheme="minorHAnsi"/>
          <w:b/>
          <w:sz w:val="24"/>
          <w:szCs w:val="24"/>
        </w:rPr>
        <w:t>lisäsopeutusta – eli lisää leikkauksia – pitäisi löytyä vielä 1,1 miljoonan verran.</w:t>
      </w:r>
      <w:r w:rsidRPr="00153985">
        <w:rPr>
          <w:rFonts w:cstheme="minorHAnsi"/>
          <w:sz w:val="24"/>
          <w:szCs w:val="24"/>
        </w:rPr>
        <w:t xml:space="preserve"> Tätä ei ole vielä kohdennettu; karsinnat esitellään lautakunnalle kokouksessa 15.10. J</w:t>
      </w:r>
      <w:r w:rsidR="00B5326F" w:rsidRPr="00153985">
        <w:rPr>
          <w:rFonts w:cstheme="minorHAnsi"/>
          <w:sz w:val="24"/>
          <w:szCs w:val="24"/>
        </w:rPr>
        <w:t xml:space="preserve">o </w:t>
      </w:r>
      <w:r w:rsidRPr="00153985">
        <w:rPr>
          <w:rFonts w:cstheme="minorHAnsi"/>
          <w:sz w:val="24"/>
          <w:szCs w:val="24"/>
        </w:rPr>
        <w:t>tähänastiset</w:t>
      </w:r>
      <w:r w:rsidR="00B5326F" w:rsidRPr="00153985">
        <w:rPr>
          <w:rFonts w:cstheme="minorHAnsi"/>
          <w:sz w:val="24"/>
          <w:szCs w:val="24"/>
        </w:rPr>
        <w:t xml:space="preserve"> karsinnat heikentävät kasvatuksen ja opetuksen laatua</w:t>
      </w:r>
      <w:r w:rsidRPr="00153985">
        <w:rPr>
          <w:rFonts w:cstheme="minorHAnsi"/>
          <w:sz w:val="24"/>
          <w:szCs w:val="24"/>
        </w:rPr>
        <w:t xml:space="preserve"> selvästi.</w:t>
      </w:r>
      <w:r w:rsidR="00B5326F" w:rsidRPr="00153985">
        <w:rPr>
          <w:rFonts w:cstheme="minorHAnsi"/>
          <w:sz w:val="24"/>
          <w:szCs w:val="24"/>
        </w:rPr>
        <w:t xml:space="preserve"> </w:t>
      </w:r>
      <w:r w:rsidR="00572DFC" w:rsidRPr="00153985">
        <w:rPr>
          <w:rFonts w:cstheme="minorHAnsi"/>
          <w:sz w:val="24"/>
          <w:szCs w:val="24"/>
        </w:rPr>
        <w:t xml:space="preserve">Sekä perusopetuksessa että lukiotoimessa on varmasti laskettu, miten vaadittavia leikkauksia voitaisiin toteuttaa ja miten ne vaikuttaisivat palveluihin. </w:t>
      </w:r>
      <w:r w:rsidR="00873247" w:rsidRPr="00153985">
        <w:rPr>
          <w:rFonts w:cstheme="minorHAnsi"/>
          <w:sz w:val="24"/>
          <w:szCs w:val="24"/>
        </w:rPr>
        <w:t>Uusi raami tarkoittaa myös sitä, että 1.8.2020 voimaan tulevan varhaiskasvatuspalveluiden lakimuutosten toteuttamista varten ei saada lisämäärärahaa.</w:t>
      </w:r>
    </w:p>
    <w:bookmarkEnd w:id="1"/>
    <w:p w14:paraId="075F947D" w14:textId="0B84DFC2" w:rsidR="00D04C8B" w:rsidRPr="00EC0114" w:rsidRDefault="007E7CD7" w:rsidP="00A44AB0">
      <w:pPr>
        <w:rPr>
          <w:rFonts w:cstheme="minorHAnsi"/>
          <w:sz w:val="24"/>
          <w:szCs w:val="24"/>
        </w:rPr>
      </w:pPr>
      <w:r w:rsidRPr="00B5326F">
        <w:rPr>
          <w:rFonts w:cstheme="minorHAnsi"/>
          <w:sz w:val="24"/>
          <w:szCs w:val="24"/>
        </w:rPr>
        <w:t>P</w:t>
      </w:r>
      <w:r w:rsidR="5A0C7C6D" w:rsidRPr="00B5326F">
        <w:rPr>
          <w:rFonts w:cstheme="minorHAnsi"/>
          <w:sz w:val="24"/>
          <w:szCs w:val="24"/>
        </w:rPr>
        <w:t>alvelualueella</w:t>
      </w:r>
      <w:r w:rsidRPr="00B5326F">
        <w:rPr>
          <w:rFonts w:cstheme="minorHAnsi"/>
          <w:sz w:val="24"/>
          <w:szCs w:val="24"/>
        </w:rPr>
        <w:t>mme</w:t>
      </w:r>
      <w:r w:rsidR="5A0C7C6D" w:rsidRPr="00B5326F">
        <w:rPr>
          <w:rFonts w:cstheme="minorHAnsi"/>
          <w:sz w:val="24"/>
          <w:szCs w:val="24"/>
        </w:rPr>
        <w:t xml:space="preserve"> oli valmisteltu talousarvioesitys vuodelle 2020, jossa oli mukana yli 10 miljoonaa euroa </w:t>
      </w:r>
      <w:r w:rsidR="5A0C7C6D" w:rsidRPr="00B5326F">
        <w:rPr>
          <w:rFonts w:cstheme="minorHAnsi"/>
          <w:b/>
          <w:sz w:val="24"/>
          <w:szCs w:val="24"/>
        </w:rPr>
        <w:t xml:space="preserve">pakollisia </w:t>
      </w:r>
      <w:r w:rsidR="00DD6897" w:rsidRPr="00B5326F">
        <w:rPr>
          <w:rFonts w:cstheme="minorHAnsi"/>
          <w:b/>
          <w:sz w:val="24"/>
          <w:szCs w:val="24"/>
        </w:rPr>
        <w:t xml:space="preserve">ja lakisääteisiä </w:t>
      </w:r>
      <w:r w:rsidR="5A0C7C6D" w:rsidRPr="00B5326F">
        <w:rPr>
          <w:rFonts w:cstheme="minorHAnsi"/>
          <w:b/>
          <w:sz w:val="24"/>
          <w:szCs w:val="24"/>
        </w:rPr>
        <w:t>muutoksia</w:t>
      </w:r>
      <w:r w:rsidR="00E203EE" w:rsidRPr="00B5326F">
        <w:rPr>
          <w:rFonts w:cstheme="minorHAnsi"/>
          <w:sz w:val="24"/>
          <w:szCs w:val="24"/>
        </w:rPr>
        <w:t xml:space="preserve">, </w:t>
      </w:r>
      <w:r w:rsidR="00E203EE" w:rsidRPr="00EC0114">
        <w:rPr>
          <w:rFonts w:cstheme="minorHAnsi"/>
          <w:sz w:val="24"/>
          <w:szCs w:val="24"/>
        </w:rPr>
        <w:t>kuten</w:t>
      </w:r>
      <w:r w:rsidR="00A44AB0" w:rsidRPr="00EC0114">
        <w:rPr>
          <w:rFonts w:cstheme="minorHAnsi"/>
          <w:sz w:val="24"/>
          <w:szCs w:val="24"/>
        </w:rPr>
        <w:t xml:space="preserve"> </w:t>
      </w:r>
      <w:r w:rsidR="00E203EE" w:rsidRPr="00EC0114">
        <w:rPr>
          <w:rFonts w:cstheme="minorHAnsi"/>
          <w:sz w:val="24"/>
          <w:szCs w:val="24"/>
        </w:rPr>
        <w:t>henkilöstömenojen muutokset</w:t>
      </w:r>
      <w:r w:rsidR="00A44AB0" w:rsidRPr="00EC0114">
        <w:rPr>
          <w:rFonts w:cstheme="minorHAnsi"/>
          <w:sz w:val="24"/>
          <w:szCs w:val="24"/>
        </w:rPr>
        <w:t xml:space="preserve">, </w:t>
      </w:r>
      <w:r w:rsidR="00E203EE" w:rsidRPr="00EC0114">
        <w:rPr>
          <w:rFonts w:cstheme="minorHAnsi"/>
          <w:sz w:val="24"/>
          <w:szCs w:val="24"/>
        </w:rPr>
        <w:t>sisäisten vuokrien kasvu</w:t>
      </w:r>
      <w:r w:rsidR="00A44AB0" w:rsidRPr="00EC0114">
        <w:rPr>
          <w:rFonts w:cstheme="minorHAnsi"/>
          <w:sz w:val="24"/>
          <w:szCs w:val="24"/>
        </w:rPr>
        <w:t xml:space="preserve"> (</w:t>
      </w:r>
      <w:r w:rsidR="00E203EE" w:rsidRPr="00EC0114">
        <w:rPr>
          <w:rFonts w:cstheme="minorHAnsi"/>
          <w:sz w:val="24"/>
          <w:szCs w:val="24"/>
        </w:rPr>
        <w:t xml:space="preserve">josta </w:t>
      </w:r>
      <w:r w:rsidR="00A44AB0" w:rsidRPr="00EC0114">
        <w:rPr>
          <w:rFonts w:cstheme="minorHAnsi"/>
          <w:sz w:val="24"/>
          <w:szCs w:val="24"/>
        </w:rPr>
        <w:t xml:space="preserve">raamissa huomioitu 2 miljoonaa), </w:t>
      </w:r>
      <w:r w:rsidR="00E203EE" w:rsidRPr="00EC0114">
        <w:rPr>
          <w:rFonts w:cstheme="minorHAnsi"/>
          <w:sz w:val="24"/>
          <w:szCs w:val="24"/>
        </w:rPr>
        <w:t>lasten määrän kasvu varhaiskasvatuksessa</w:t>
      </w:r>
      <w:r w:rsidR="00A44AB0" w:rsidRPr="00EC0114">
        <w:rPr>
          <w:rFonts w:cstheme="minorHAnsi"/>
          <w:sz w:val="24"/>
          <w:szCs w:val="24"/>
        </w:rPr>
        <w:t xml:space="preserve"> ja oppi</w:t>
      </w:r>
      <w:r w:rsidR="00E203EE" w:rsidRPr="00EC0114">
        <w:rPr>
          <w:rFonts w:cstheme="minorHAnsi"/>
          <w:sz w:val="24"/>
          <w:szCs w:val="24"/>
        </w:rPr>
        <w:t>lasmäärän kasvu perusopetuksessa</w:t>
      </w:r>
      <w:r w:rsidR="00A44AB0" w:rsidRPr="00EC0114">
        <w:rPr>
          <w:rFonts w:cstheme="minorHAnsi"/>
          <w:sz w:val="24"/>
          <w:szCs w:val="24"/>
        </w:rPr>
        <w:t xml:space="preserve">, </w:t>
      </w:r>
      <w:r w:rsidR="00E203EE" w:rsidRPr="00EC0114">
        <w:rPr>
          <w:rFonts w:cstheme="minorHAnsi"/>
          <w:sz w:val="24"/>
          <w:szCs w:val="24"/>
        </w:rPr>
        <w:t>lukion aloituspaikkoihin tehty lisäy</w:t>
      </w:r>
      <w:r w:rsidR="00A44AB0" w:rsidRPr="00EC0114">
        <w:rPr>
          <w:rFonts w:cstheme="minorHAnsi"/>
          <w:sz w:val="24"/>
          <w:szCs w:val="24"/>
        </w:rPr>
        <w:t xml:space="preserve">s 2018 ja 2019, </w:t>
      </w:r>
      <w:r w:rsidR="00E203EE" w:rsidRPr="00EC0114">
        <w:rPr>
          <w:rFonts w:cstheme="minorHAnsi"/>
          <w:sz w:val="24"/>
          <w:szCs w:val="24"/>
        </w:rPr>
        <w:t>A1-kielen alkaminen 1. luokalla</w:t>
      </w:r>
      <w:r w:rsidR="00A44AB0" w:rsidRPr="00EC0114">
        <w:rPr>
          <w:rFonts w:cstheme="minorHAnsi"/>
          <w:sz w:val="24"/>
          <w:szCs w:val="24"/>
        </w:rPr>
        <w:t xml:space="preserve">, </w:t>
      </w:r>
      <w:r w:rsidR="00E203EE" w:rsidRPr="00EC0114">
        <w:rPr>
          <w:rFonts w:cstheme="minorHAnsi"/>
          <w:sz w:val="24"/>
          <w:szCs w:val="24"/>
        </w:rPr>
        <w:t>aikuisten valmistavan opetuksen kasvu</w:t>
      </w:r>
      <w:r w:rsidR="00A44AB0" w:rsidRPr="00EC0114">
        <w:rPr>
          <w:rFonts w:cstheme="minorHAnsi"/>
          <w:sz w:val="24"/>
          <w:szCs w:val="24"/>
        </w:rPr>
        <w:t>, uuden</w:t>
      </w:r>
      <w:r w:rsidR="00E203EE" w:rsidRPr="00EC0114">
        <w:rPr>
          <w:rFonts w:cstheme="minorHAnsi"/>
          <w:sz w:val="24"/>
          <w:szCs w:val="24"/>
        </w:rPr>
        <w:t xml:space="preserve"> lukiolain myötä tarvittavat erityisopettaja- ja opinto-ohjausresurssit</w:t>
      </w:r>
      <w:r w:rsidR="00A44AB0" w:rsidRPr="00EC0114">
        <w:rPr>
          <w:rFonts w:cstheme="minorHAnsi"/>
          <w:sz w:val="24"/>
          <w:szCs w:val="24"/>
        </w:rPr>
        <w:t xml:space="preserve">, </w:t>
      </w:r>
      <w:r w:rsidR="00E203EE" w:rsidRPr="00EC0114">
        <w:rPr>
          <w:rFonts w:cstheme="minorHAnsi"/>
          <w:sz w:val="24"/>
          <w:szCs w:val="24"/>
        </w:rPr>
        <w:t>koulukuraattorien ja koulupsykologien lisäys</w:t>
      </w:r>
      <w:r w:rsidR="00A44AB0" w:rsidRPr="00EC0114">
        <w:rPr>
          <w:rFonts w:cstheme="minorHAnsi"/>
          <w:sz w:val="24"/>
          <w:szCs w:val="24"/>
        </w:rPr>
        <w:t xml:space="preserve">, </w:t>
      </w:r>
      <w:r w:rsidR="00E203EE" w:rsidRPr="00EC0114">
        <w:rPr>
          <w:rFonts w:cstheme="minorHAnsi"/>
          <w:sz w:val="24"/>
          <w:szCs w:val="24"/>
        </w:rPr>
        <w:t>varhaisen tuen toimenpiteet</w:t>
      </w:r>
      <w:r w:rsidR="00A44AB0" w:rsidRPr="00EC0114">
        <w:rPr>
          <w:rFonts w:cstheme="minorHAnsi"/>
          <w:sz w:val="24"/>
          <w:szCs w:val="24"/>
        </w:rPr>
        <w:t xml:space="preserve"> ja ICT-menojen kasvu.</w:t>
      </w:r>
    </w:p>
    <w:p w14:paraId="6D40E51B" w14:textId="606A3333" w:rsidR="00256F7D" w:rsidRPr="00B5326F" w:rsidRDefault="00256F7D" w:rsidP="00256F7D">
      <w:pPr>
        <w:rPr>
          <w:rFonts w:cstheme="minorHAnsi"/>
          <w:sz w:val="24"/>
          <w:szCs w:val="24"/>
        </w:rPr>
      </w:pPr>
      <w:r w:rsidRPr="00B5326F">
        <w:rPr>
          <w:rFonts w:cstheme="minorHAnsi"/>
          <w:b/>
          <w:sz w:val="24"/>
          <w:szCs w:val="24"/>
        </w:rPr>
        <w:t>Oppilasmäärä kasvaa</w:t>
      </w:r>
      <w:r w:rsidRPr="00B5326F">
        <w:rPr>
          <w:rFonts w:cstheme="minorHAnsi"/>
          <w:sz w:val="24"/>
          <w:szCs w:val="24"/>
        </w:rPr>
        <w:t xml:space="preserve"> perusopetuksessa </w:t>
      </w:r>
      <w:r w:rsidR="00A44AB0" w:rsidRPr="00A44AB0">
        <w:rPr>
          <w:rFonts w:cstheme="minorHAnsi"/>
          <w:sz w:val="24"/>
          <w:szCs w:val="24"/>
        </w:rPr>
        <w:t>148</w:t>
      </w:r>
      <w:r w:rsidR="00A44AB0">
        <w:rPr>
          <w:rFonts w:cstheme="minorHAnsi"/>
          <w:sz w:val="24"/>
          <w:szCs w:val="24"/>
        </w:rPr>
        <w:t xml:space="preserve"> oppilaalla</w:t>
      </w:r>
      <w:r w:rsidR="00A44AB0" w:rsidRPr="00A44AB0">
        <w:rPr>
          <w:rFonts w:cstheme="minorHAnsi"/>
          <w:sz w:val="24"/>
          <w:szCs w:val="24"/>
        </w:rPr>
        <w:t xml:space="preserve"> – mutta alueelliset erot oppilasmäärän kasvussa tarkoittavat käytännössä resurssitarvetta mahdollisesti jopa 179 oppilaan kasvulle</w:t>
      </w:r>
      <w:r w:rsidRPr="00B5326F">
        <w:rPr>
          <w:rFonts w:cstheme="minorHAnsi"/>
          <w:sz w:val="24"/>
          <w:szCs w:val="24"/>
        </w:rPr>
        <w:t xml:space="preserve">. Lisäresurssin tarve tähän olisi yli 600 000 euroa. Nyt tuo talousarvioon kirjattu </w:t>
      </w:r>
      <w:r w:rsidR="00D44C30" w:rsidRPr="00B5326F">
        <w:rPr>
          <w:rFonts w:cstheme="minorHAnsi"/>
          <w:sz w:val="24"/>
          <w:szCs w:val="24"/>
        </w:rPr>
        <w:t xml:space="preserve">maltillinen </w:t>
      </w:r>
      <w:r w:rsidRPr="00B5326F">
        <w:rPr>
          <w:rFonts w:cstheme="minorHAnsi"/>
          <w:sz w:val="24"/>
          <w:szCs w:val="24"/>
        </w:rPr>
        <w:t>400 000 on karsittu</w:t>
      </w:r>
      <w:r w:rsidR="007E7CD7" w:rsidRPr="00B5326F">
        <w:rPr>
          <w:rFonts w:cstheme="minorHAnsi"/>
          <w:sz w:val="24"/>
          <w:szCs w:val="24"/>
        </w:rPr>
        <w:t xml:space="preserve"> pois</w:t>
      </w:r>
      <w:r w:rsidRPr="00B5326F">
        <w:rPr>
          <w:rFonts w:cstheme="minorHAnsi"/>
          <w:sz w:val="24"/>
          <w:szCs w:val="24"/>
        </w:rPr>
        <w:t xml:space="preserve">. </w:t>
      </w:r>
      <w:r w:rsidRPr="00B5326F">
        <w:rPr>
          <w:rFonts w:cstheme="minorHAnsi"/>
          <w:b/>
          <w:sz w:val="24"/>
          <w:szCs w:val="24"/>
        </w:rPr>
        <w:t>Lasten määrä kasvaa myös varhaiskasvatuksessa</w:t>
      </w:r>
      <w:r w:rsidRPr="00B5326F">
        <w:rPr>
          <w:rFonts w:cstheme="minorHAnsi"/>
          <w:sz w:val="24"/>
          <w:szCs w:val="24"/>
        </w:rPr>
        <w:t xml:space="preserve">, mutta karsintaa on </w:t>
      </w:r>
      <w:r w:rsidR="007E7CD7" w:rsidRPr="00B5326F">
        <w:rPr>
          <w:rFonts w:cstheme="minorHAnsi"/>
          <w:sz w:val="24"/>
          <w:szCs w:val="24"/>
        </w:rPr>
        <w:t>jouduttu tekemään</w:t>
      </w:r>
      <w:r w:rsidRPr="00B5326F">
        <w:rPr>
          <w:rFonts w:cstheme="minorHAnsi"/>
          <w:sz w:val="24"/>
          <w:szCs w:val="24"/>
        </w:rPr>
        <w:t xml:space="preserve"> yli 1 miljoonaa euroa. Kasvavat lapsimäärät päivähoidossa ja perusopetuksessa eivät salli resurssien vähentämistä ydintoiminnasta. Lapsi- ja opetusryhmien kasvattaminen on </w:t>
      </w:r>
      <w:r w:rsidRPr="00B5326F">
        <w:rPr>
          <w:rFonts w:cstheme="minorHAnsi"/>
          <w:sz w:val="24"/>
          <w:szCs w:val="24"/>
        </w:rPr>
        <w:lastRenderedPageBreak/>
        <w:t xml:space="preserve">mielestämme lyhytnäköistä leikkaamista ja </w:t>
      </w:r>
      <w:r w:rsidR="00B5326F">
        <w:rPr>
          <w:rFonts w:cstheme="minorHAnsi"/>
          <w:sz w:val="24"/>
          <w:szCs w:val="24"/>
        </w:rPr>
        <w:t>l</w:t>
      </w:r>
      <w:r w:rsidRPr="00B5326F">
        <w:rPr>
          <w:rFonts w:cstheme="minorHAnsi"/>
          <w:sz w:val="24"/>
          <w:szCs w:val="24"/>
        </w:rPr>
        <w:t xml:space="preserve">askua maksetaan </w:t>
      </w:r>
      <w:r w:rsidR="00B5326F">
        <w:rPr>
          <w:rFonts w:cstheme="minorHAnsi"/>
          <w:sz w:val="24"/>
          <w:szCs w:val="24"/>
        </w:rPr>
        <w:t xml:space="preserve">myöhemmin </w:t>
      </w:r>
      <w:r w:rsidRPr="00B5326F">
        <w:rPr>
          <w:rFonts w:cstheme="minorHAnsi"/>
          <w:sz w:val="24"/>
          <w:szCs w:val="24"/>
        </w:rPr>
        <w:t>korjaavien toimenpiteiden muodossa.</w:t>
      </w:r>
      <w:r w:rsidR="00332314" w:rsidRPr="00B5326F">
        <w:rPr>
          <w:rFonts w:cstheme="minorHAnsi"/>
          <w:sz w:val="24"/>
          <w:szCs w:val="24"/>
        </w:rPr>
        <w:t xml:space="preserve"> </w:t>
      </w:r>
      <w:r w:rsidR="006D201E">
        <w:rPr>
          <w:rFonts w:cstheme="minorHAnsi"/>
          <w:sz w:val="24"/>
          <w:szCs w:val="24"/>
        </w:rPr>
        <w:t xml:space="preserve">Ryhmäkokojen kasvattaminen kuormittaa henkilöstöä. </w:t>
      </w:r>
      <w:r w:rsidR="00153985">
        <w:rPr>
          <w:rFonts w:cstheme="minorHAnsi"/>
          <w:sz w:val="24"/>
          <w:szCs w:val="24"/>
        </w:rPr>
        <w:t xml:space="preserve">Sen jälkeen, kun pienluokat on poistettu lähes </w:t>
      </w:r>
      <w:r w:rsidR="006D201E">
        <w:rPr>
          <w:rFonts w:cstheme="minorHAnsi"/>
          <w:sz w:val="24"/>
          <w:szCs w:val="24"/>
        </w:rPr>
        <w:t>kokonaan</w:t>
      </w:r>
      <w:r w:rsidR="00153985">
        <w:rPr>
          <w:rFonts w:cstheme="minorHAnsi"/>
          <w:sz w:val="24"/>
          <w:szCs w:val="24"/>
        </w:rPr>
        <w:t xml:space="preserve">, </w:t>
      </w:r>
      <w:r w:rsidR="006D201E">
        <w:rPr>
          <w:rFonts w:cstheme="minorHAnsi"/>
          <w:sz w:val="24"/>
          <w:szCs w:val="24"/>
        </w:rPr>
        <w:t xml:space="preserve">kolmiportaisen tuen toteuttaminen suurenevissa ryhmissä tulee entistä vaikeammaksi. </w:t>
      </w:r>
      <w:r w:rsidR="00A44AB0">
        <w:rPr>
          <w:rFonts w:cstheme="minorHAnsi"/>
          <w:sz w:val="24"/>
          <w:szCs w:val="24"/>
        </w:rPr>
        <w:t>Varhaiskasvatuksessa lakimuutos palauttaa suhdeluvun 1:7:ään</w:t>
      </w:r>
      <w:r w:rsidR="00332314" w:rsidRPr="00B5326F">
        <w:rPr>
          <w:rFonts w:cstheme="minorHAnsi"/>
          <w:sz w:val="24"/>
          <w:szCs w:val="24"/>
        </w:rPr>
        <w:t xml:space="preserve"> </w:t>
      </w:r>
      <w:r w:rsidR="00A44AB0">
        <w:rPr>
          <w:rFonts w:cstheme="minorHAnsi"/>
          <w:sz w:val="24"/>
          <w:szCs w:val="24"/>
        </w:rPr>
        <w:t xml:space="preserve">ja </w:t>
      </w:r>
      <w:r w:rsidR="00332314" w:rsidRPr="00B5326F">
        <w:rPr>
          <w:rFonts w:cstheme="minorHAnsi"/>
          <w:sz w:val="24"/>
          <w:szCs w:val="24"/>
        </w:rPr>
        <w:t>subjekt</w:t>
      </w:r>
      <w:r w:rsidR="00A44AB0">
        <w:rPr>
          <w:rFonts w:cstheme="minorHAnsi"/>
          <w:sz w:val="24"/>
          <w:szCs w:val="24"/>
        </w:rPr>
        <w:t>iivisen varhaiskasvatusoikeuden</w:t>
      </w:r>
      <w:r w:rsidR="00942BB9">
        <w:rPr>
          <w:rFonts w:cstheme="minorHAnsi"/>
          <w:sz w:val="24"/>
          <w:szCs w:val="24"/>
        </w:rPr>
        <w:t xml:space="preserve"> 1.8.2020 alkaen</w:t>
      </w:r>
      <w:r w:rsidR="00332314" w:rsidRPr="00B5326F">
        <w:rPr>
          <w:rFonts w:cstheme="minorHAnsi"/>
          <w:sz w:val="24"/>
          <w:szCs w:val="24"/>
        </w:rPr>
        <w:t>. Kannattaako nyt leikata, kun tämä kasvu on kuitenkin edessä?</w:t>
      </w:r>
      <w:r w:rsidR="00B5326F">
        <w:rPr>
          <w:rFonts w:cstheme="minorHAnsi"/>
          <w:sz w:val="24"/>
          <w:szCs w:val="24"/>
        </w:rPr>
        <w:t xml:space="preserve"> </w:t>
      </w:r>
    </w:p>
    <w:p w14:paraId="3450D4A3" w14:textId="76AFF48C" w:rsidR="00256F7D" w:rsidRPr="00B5326F" w:rsidRDefault="00256F7D" w:rsidP="00256F7D">
      <w:pPr>
        <w:rPr>
          <w:rFonts w:cstheme="minorHAnsi"/>
          <w:sz w:val="24"/>
          <w:szCs w:val="24"/>
        </w:rPr>
      </w:pPr>
      <w:r w:rsidRPr="00B5326F">
        <w:rPr>
          <w:rFonts w:cstheme="minorHAnsi"/>
          <w:b/>
          <w:sz w:val="24"/>
          <w:szCs w:val="24"/>
        </w:rPr>
        <w:t>Lukion aloituspaikkoja</w:t>
      </w:r>
      <w:r w:rsidRPr="00B5326F">
        <w:rPr>
          <w:rFonts w:cstheme="minorHAnsi"/>
          <w:sz w:val="24"/>
          <w:szCs w:val="24"/>
        </w:rPr>
        <w:t xml:space="preserve"> lisättiin 30:lla elokuussa 2018 ja 2019. Jos nyt tuo 180 000 karsitaan, tarkoittaa se noin 60 opetettavaa kurssia vähemmän – </w:t>
      </w:r>
      <w:r w:rsidR="00D04C8B" w:rsidRPr="00B5326F">
        <w:rPr>
          <w:rFonts w:cstheme="minorHAnsi"/>
          <w:sz w:val="24"/>
          <w:szCs w:val="24"/>
        </w:rPr>
        <w:t>ja</w:t>
      </w:r>
      <w:r w:rsidRPr="00B5326F">
        <w:rPr>
          <w:rFonts w:cstheme="minorHAnsi"/>
          <w:sz w:val="24"/>
          <w:szCs w:val="24"/>
        </w:rPr>
        <w:t xml:space="preserve"> yhä edelleen kasvavia opetusryhmiä lukiokoulutuksessa. </w:t>
      </w:r>
      <w:r w:rsidR="00332314" w:rsidRPr="00B5326F">
        <w:rPr>
          <w:rFonts w:cstheme="minorHAnsi"/>
          <w:sz w:val="24"/>
          <w:szCs w:val="24"/>
        </w:rPr>
        <w:t xml:space="preserve">Vai vähennetäänkö nuo aloituspaikat </w:t>
      </w:r>
      <w:r w:rsidR="00B5326F">
        <w:rPr>
          <w:rFonts w:cstheme="minorHAnsi"/>
          <w:sz w:val="24"/>
          <w:szCs w:val="24"/>
        </w:rPr>
        <w:t xml:space="preserve">ensi syksyltä </w:t>
      </w:r>
      <w:r w:rsidR="00332314" w:rsidRPr="00B5326F">
        <w:rPr>
          <w:rFonts w:cstheme="minorHAnsi"/>
          <w:sz w:val="24"/>
          <w:szCs w:val="24"/>
        </w:rPr>
        <w:t xml:space="preserve">– ja enemmän opiskelijoita </w:t>
      </w:r>
      <w:r w:rsidR="00D44C30" w:rsidRPr="00B5326F">
        <w:rPr>
          <w:rFonts w:cstheme="minorHAnsi"/>
          <w:sz w:val="24"/>
          <w:szCs w:val="24"/>
        </w:rPr>
        <w:t xml:space="preserve">jää </w:t>
      </w:r>
      <w:r w:rsidR="00332314" w:rsidRPr="00B5326F">
        <w:rPr>
          <w:rFonts w:cstheme="minorHAnsi"/>
          <w:sz w:val="24"/>
          <w:szCs w:val="24"/>
        </w:rPr>
        <w:t xml:space="preserve">toisen asteen oppilaitosten ulkopuolelle? </w:t>
      </w:r>
      <w:r w:rsidR="00D04C8B" w:rsidRPr="00B5326F">
        <w:rPr>
          <w:rFonts w:cstheme="minorHAnsi"/>
          <w:sz w:val="24"/>
          <w:szCs w:val="24"/>
        </w:rPr>
        <w:t>Lukiotoimessa on kartoitettu esimerkiksi ylioppilaskirjoituksiin valmistavien, kovasti suosittujen kertauskurssien määrää. Jos abiturienteille tarjottavat ylioppilaskirjoituksiin valmentavat kurssit karsittaisiin pois, tarkoittaisi se, että opiskelijat eivät mahdollisesti saa 75 kurssiaan täyteen. Mitä tilalle? Lisäksi nuo kurssit ovat heille tärkeitä, jotta he menestyisivät yo-kokeissa mahdollisimman hyvin – onhan y</w:t>
      </w:r>
      <w:r w:rsidR="00B5326F">
        <w:rPr>
          <w:rFonts w:cstheme="minorHAnsi"/>
          <w:sz w:val="24"/>
          <w:szCs w:val="24"/>
        </w:rPr>
        <w:t>lioppilastutkinto</w:t>
      </w:r>
      <w:r w:rsidR="00D04C8B" w:rsidRPr="00B5326F">
        <w:rPr>
          <w:rFonts w:cstheme="minorHAnsi"/>
          <w:sz w:val="24"/>
          <w:szCs w:val="24"/>
        </w:rPr>
        <w:t xml:space="preserve"> entistä merkityksellisempi jatko-opintoihin haettaessa</w:t>
      </w:r>
      <w:r w:rsidR="00B5326F">
        <w:rPr>
          <w:rFonts w:cstheme="minorHAnsi"/>
          <w:sz w:val="24"/>
          <w:szCs w:val="24"/>
        </w:rPr>
        <w:t xml:space="preserve"> keväästä 2020 alkaen</w:t>
      </w:r>
      <w:r w:rsidR="00D04C8B" w:rsidRPr="00B5326F">
        <w:rPr>
          <w:rFonts w:cstheme="minorHAnsi"/>
          <w:sz w:val="24"/>
          <w:szCs w:val="24"/>
        </w:rPr>
        <w:t>.</w:t>
      </w:r>
    </w:p>
    <w:p w14:paraId="374BFED7" w14:textId="0CC6A8D4" w:rsidR="00D04C8B" w:rsidRPr="00B5326F" w:rsidRDefault="00D04C8B" w:rsidP="00256F7D">
      <w:pPr>
        <w:rPr>
          <w:rFonts w:cstheme="minorHAnsi"/>
          <w:sz w:val="24"/>
          <w:szCs w:val="24"/>
        </w:rPr>
      </w:pPr>
      <w:r w:rsidRPr="00B5326F">
        <w:rPr>
          <w:rFonts w:cstheme="minorHAnsi"/>
          <w:b/>
          <w:sz w:val="24"/>
          <w:szCs w:val="24"/>
        </w:rPr>
        <w:t>ICT-menoista</w:t>
      </w:r>
      <w:r w:rsidRPr="00B5326F">
        <w:rPr>
          <w:rFonts w:cstheme="minorHAnsi"/>
          <w:sz w:val="24"/>
          <w:szCs w:val="24"/>
        </w:rPr>
        <w:t xml:space="preserve"> on karsittu 1 miljoona, mikä tarkoittaa sitä, että varhaiskasvatukseen ei edelleenkään saada hankittua laitteita eikä siis pystytä toteuttamaan valtakunnallista varhaiskasvatussuunnitelmaa. Samoin perusopetuksen opetussuunnitelman TVT-strategian mukainen opetuksen kehittäminen jää toteutumatta, kun laitekanta vanhenee ja niitä on aivan liian vähän oppilasmäärään nähden.</w:t>
      </w:r>
      <w:r w:rsidR="007E7CD7" w:rsidRPr="00B5326F">
        <w:rPr>
          <w:rFonts w:cstheme="minorHAnsi"/>
          <w:sz w:val="24"/>
          <w:szCs w:val="24"/>
        </w:rPr>
        <w:t xml:space="preserve"> Yhteiskunta digitalisoituu, mutta opetamme vanhentuneilla ja vajavaisilla oppimateriaaleilla</w:t>
      </w:r>
      <w:r w:rsidR="007843B0" w:rsidRPr="00B5326F">
        <w:rPr>
          <w:rFonts w:cstheme="minorHAnsi"/>
          <w:sz w:val="24"/>
          <w:szCs w:val="24"/>
        </w:rPr>
        <w:t xml:space="preserve"> eikä laitteita ole alkuunkaan tarpeeksi</w:t>
      </w:r>
      <w:r w:rsidR="007E7CD7" w:rsidRPr="00B5326F">
        <w:rPr>
          <w:rFonts w:cstheme="minorHAnsi"/>
          <w:sz w:val="24"/>
          <w:szCs w:val="24"/>
        </w:rPr>
        <w:t xml:space="preserve">. </w:t>
      </w:r>
      <w:r w:rsidR="007843B0" w:rsidRPr="00B5326F">
        <w:rPr>
          <w:rFonts w:cstheme="minorHAnsi"/>
          <w:sz w:val="24"/>
          <w:szCs w:val="24"/>
        </w:rPr>
        <w:t xml:space="preserve">Jäämme koko ajan jälkeen. </w:t>
      </w:r>
      <w:r w:rsidR="007E7CD7" w:rsidRPr="00B5326F">
        <w:rPr>
          <w:rFonts w:cstheme="minorHAnsi"/>
          <w:sz w:val="24"/>
          <w:szCs w:val="24"/>
        </w:rPr>
        <w:t>Onko tämä tahtotila kaupungissamme?</w:t>
      </w:r>
      <w:r w:rsidR="00EC0114">
        <w:rPr>
          <w:rFonts w:cstheme="minorHAnsi"/>
          <w:sz w:val="24"/>
          <w:szCs w:val="24"/>
        </w:rPr>
        <w:t xml:space="preserve"> </w:t>
      </w:r>
    </w:p>
    <w:p w14:paraId="625959D3" w14:textId="77777777" w:rsidR="00A7640F" w:rsidRPr="00B5326F" w:rsidRDefault="007E7CD7">
      <w:pPr>
        <w:rPr>
          <w:rFonts w:cstheme="minorHAnsi"/>
          <w:b/>
          <w:sz w:val="24"/>
          <w:szCs w:val="24"/>
        </w:rPr>
      </w:pPr>
      <w:r w:rsidRPr="00B5326F">
        <w:rPr>
          <w:rFonts w:cstheme="minorHAnsi"/>
          <w:sz w:val="24"/>
          <w:szCs w:val="24"/>
        </w:rPr>
        <w:t>Alkuperäisessä talousarviossa oli</w:t>
      </w:r>
      <w:r w:rsidR="5A0C7C6D" w:rsidRPr="00B5326F">
        <w:rPr>
          <w:rFonts w:cstheme="minorHAnsi"/>
          <w:sz w:val="24"/>
          <w:szCs w:val="24"/>
        </w:rPr>
        <w:t xml:space="preserve"> 870 000 euroa </w:t>
      </w:r>
      <w:r w:rsidR="5A0C7C6D" w:rsidRPr="00B5326F">
        <w:rPr>
          <w:rFonts w:cstheme="minorHAnsi"/>
          <w:b/>
          <w:sz w:val="24"/>
          <w:szCs w:val="24"/>
        </w:rPr>
        <w:t>palvelutarpeen kasvuun liittyviä lisäesityksiä</w:t>
      </w:r>
      <w:r w:rsidR="5A0C7C6D" w:rsidRPr="00B5326F">
        <w:rPr>
          <w:rFonts w:cstheme="minorHAnsi"/>
          <w:sz w:val="24"/>
          <w:szCs w:val="24"/>
        </w:rPr>
        <w:t xml:space="preserve"> ja 1,26 miljoonaa </w:t>
      </w:r>
      <w:r w:rsidR="5A0C7C6D" w:rsidRPr="00B5326F">
        <w:rPr>
          <w:rFonts w:cstheme="minorHAnsi"/>
          <w:b/>
          <w:sz w:val="24"/>
          <w:szCs w:val="24"/>
        </w:rPr>
        <w:t>palveluiden kehittämiseen liittyviä esityksiä.</w:t>
      </w:r>
    </w:p>
    <w:p w14:paraId="1FC8DECF" w14:textId="615D76B2" w:rsidR="00A7640F" w:rsidRPr="00B5326F" w:rsidRDefault="00A7640F">
      <w:pPr>
        <w:rPr>
          <w:rFonts w:cstheme="minorHAnsi"/>
          <w:sz w:val="24"/>
          <w:szCs w:val="24"/>
        </w:rPr>
      </w:pPr>
      <w:r w:rsidRPr="00B5326F">
        <w:rPr>
          <w:rFonts w:cstheme="minorHAnsi"/>
          <w:b/>
          <w:sz w:val="24"/>
          <w:szCs w:val="24"/>
        </w:rPr>
        <w:t>Perusopetuksen oppimateriaalikustannusten</w:t>
      </w:r>
      <w:r w:rsidRPr="00B5326F">
        <w:rPr>
          <w:rFonts w:cstheme="minorHAnsi"/>
          <w:sz w:val="24"/>
          <w:szCs w:val="24"/>
        </w:rPr>
        <w:t xml:space="preserve"> kasvuksi oli arvioitu 146 000 euroa – ja koko </w:t>
      </w:r>
      <w:r w:rsidR="007843B0" w:rsidRPr="00B5326F">
        <w:rPr>
          <w:rFonts w:cstheme="minorHAnsi"/>
          <w:sz w:val="24"/>
          <w:szCs w:val="24"/>
        </w:rPr>
        <w:t xml:space="preserve">tuo </w:t>
      </w:r>
      <w:r w:rsidRPr="00B5326F">
        <w:rPr>
          <w:rFonts w:cstheme="minorHAnsi"/>
          <w:sz w:val="24"/>
          <w:szCs w:val="24"/>
        </w:rPr>
        <w:t xml:space="preserve">summa on talousarviosta karsittu. Uusia ajanmukaisia oppikirjoja – niin perinteisiä kuin sähköisiä – tarvittaisiin kipeästi. </w:t>
      </w:r>
      <w:r w:rsidR="006D201E">
        <w:rPr>
          <w:rFonts w:cstheme="minorHAnsi"/>
          <w:sz w:val="24"/>
          <w:szCs w:val="24"/>
        </w:rPr>
        <w:t xml:space="preserve">Oppilaille ei aina voida antaa oppikirjoja kuin tunnilla käytettäviksi. Oppikirjoja kierrätetään luokkien välillä koulupäivän aikana. </w:t>
      </w:r>
      <w:r w:rsidRPr="00B5326F">
        <w:rPr>
          <w:rFonts w:cstheme="minorHAnsi"/>
          <w:sz w:val="24"/>
          <w:szCs w:val="24"/>
        </w:rPr>
        <w:t>Miten oppilas voi opiskella kotona, jos kirjaa saa käyttää vain koulussa? Tai kirjaa ei ole ollenkaan?</w:t>
      </w:r>
    </w:p>
    <w:p w14:paraId="0C5FED49" w14:textId="3F93E946" w:rsidR="00A7640F" w:rsidRPr="00B5326F" w:rsidRDefault="00890529">
      <w:pPr>
        <w:rPr>
          <w:rFonts w:cstheme="minorHAnsi"/>
          <w:sz w:val="24"/>
          <w:szCs w:val="24"/>
        </w:rPr>
      </w:pPr>
      <w:r w:rsidRPr="00B5326F">
        <w:rPr>
          <w:rFonts w:cstheme="minorHAnsi"/>
          <w:b/>
          <w:sz w:val="24"/>
          <w:szCs w:val="24"/>
        </w:rPr>
        <w:t>Koulukuraattoriresurssi</w:t>
      </w:r>
      <w:r w:rsidRPr="00B5326F">
        <w:rPr>
          <w:rFonts w:cstheme="minorHAnsi"/>
          <w:sz w:val="24"/>
          <w:szCs w:val="24"/>
        </w:rPr>
        <w:t xml:space="preserve"> vertailukaupunkeihin verrattuna on edelleen </w:t>
      </w:r>
      <w:r w:rsidR="00A7640F" w:rsidRPr="00B5326F">
        <w:rPr>
          <w:rFonts w:cstheme="minorHAnsi"/>
          <w:sz w:val="24"/>
          <w:szCs w:val="24"/>
        </w:rPr>
        <w:t xml:space="preserve">Kuopiossa </w:t>
      </w:r>
      <w:r w:rsidRPr="00B5326F">
        <w:rPr>
          <w:rFonts w:cstheme="minorHAnsi"/>
          <w:sz w:val="24"/>
          <w:szCs w:val="24"/>
        </w:rPr>
        <w:t xml:space="preserve">pieni. Uusia kuraattoreja ei kuitenkaan saada. Samoin </w:t>
      </w:r>
      <w:r w:rsidR="00B5326F" w:rsidRPr="005E6A1D">
        <w:rPr>
          <w:rFonts w:cstheme="minorHAnsi"/>
          <w:b/>
          <w:sz w:val="24"/>
          <w:szCs w:val="24"/>
        </w:rPr>
        <w:t>erityisopettajien määrän kasvattaminen</w:t>
      </w:r>
      <w:r w:rsidR="00B5326F">
        <w:rPr>
          <w:rFonts w:cstheme="minorHAnsi"/>
          <w:sz w:val="24"/>
          <w:szCs w:val="24"/>
        </w:rPr>
        <w:t xml:space="preserve"> vaiheittain </w:t>
      </w:r>
      <w:r w:rsidRPr="00B5326F">
        <w:rPr>
          <w:rFonts w:cstheme="minorHAnsi"/>
          <w:sz w:val="24"/>
          <w:szCs w:val="24"/>
        </w:rPr>
        <w:t>varhaisen tuen toimenpiteiden lisäämi</w:t>
      </w:r>
      <w:r w:rsidR="00B5326F">
        <w:rPr>
          <w:rFonts w:cstheme="minorHAnsi"/>
          <w:sz w:val="24"/>
          <w:szCs w:val="24"/>
        </w:rPr>
        <w:t>seksi</w:t>
      </w:r>
      <w:r w:rsidRPr="00B5326F">
        <w:rPr>
          <w:rFonts w:cstheme="minorHAnsi"/>
          <w:sz w:val="24"/>
          <w:szCs w:val="24"/>
        </w:rPr>
        <w:t xml:space="preserve"> </w:t>
      </w:r>
      <w:r w:rsidR="00B5326F">
        <w:rPr>
          <w:rFonts w:cstheme="minorHAnsi"/>
          <w:sz w:val="24"/>
          <w:szCs w:val="24"/>
        </w:rPr>
        <w:t>on</w:t>
      </w:r>
      <w:r w:rsidRPr="00B5326F">
        <w:rPr>
          <w:rFonts w:cstheme="minorHAnsi"/>
          <w:sz w:val="24"/>
          <w:szCs w:val="24"/>
        </w:rPr>
        <w:t xml:space="preserve"> leikattu pois. </w:t>
      </w:r>
      <w:r w:rsidRPr="005E6A1D">
        <w:rPr>
          <w:rFonts w:cstheme="minorHAnsi"/>
          <w:sz w:val="24"/>
          <w:szCs w:val="24"/>
        </w:rPr>
        <w:t>Varhaiskasvatuksen positiivisen diskriminaatio</w:t>
      </w:r>
      <w:r w:rsidR="00A7640F" w:rsidRPr="005E6A1D">
        <w:rPr>
          <w:rFonts w:cstheme="minorHAnsi"/>
          <w:sz w:val="24"/>
          <w:szCs w:val="24"/>
        </w:rPr>
        <w:t xml:space="preserve">hankkeen omarahoitusosuus on leikattu </w:t>
      </w:r>
      <w:r w:rsidR="005E6A1D" w:rsidRPr="005E6A1D">
        <w:rPr>
          <w:rFonts w:cstheme="minorHAnsi"/>
          <w:sz w:val="24"/>
          <w:szCs w:val="24"/>
        </w:rPr>
        <w:t>ja katetaan budjetin sisältä.</w:t>
      </w:r>
      <w:r w:rsidR="00A7640F" w:rsidRPr="005E6A1D">
        <w:rPr>
          <w:rFonts w:cstheme="minorHAnsi"/>
          <w:sz w:val="24"/>
          <w:szCs w:val="24"/>
        </w:rPr>
        <w:t xml:space="preserve"> </w:t>
      </w:r>
      <w:r w:rsidR="00332314" w:rsidRPr="00B5326F">
        <w:rPr>
          <w:rFonts w:cstheme="minorHAnsi"/>
          <w:sz w:val="24"/>
          <w:szCs w:val="24"/>
        </w:rPr>
        <w:t xml:space="preserve">– Oppilaiden ja opiskelijoiden pahoinvointi lisääntyy koko ajan, ja kaikki mahdollinen tuki, joka heille voidaan tarjota, on ensiarvoisen tärkeää. </w:t>
      </w:r>
      <w:r w:rsidR="00A01545">
        <w:rPr>
          <w:rFonts w:cstheme="minorHAnsi"/>
          <w:sz w:val="24"/>
          <w:szCs w:val="24"/>
        </w:rPr>
        <w:t>Olemme todella huolissamme pahoinvoivista, ei-koulukuntoisista oppilaista. Väkivaltailmoitukset kouluilta ja päiväkodeista ovat lisääntyneet tänä syksynä.</w:t>
      </w:r>
    </w:p>
    <w:p w14:paraId="2DD5B545" w14:textId="5E637795" w:rsidR="008F4F08" w:rsidRPr="00B5326F" w:rsidRDefault="00F4617B" w:rsidP="008F4F08">
      <w:pPr>
        <w:rPr>
          <w:rFonts w:cstheme="minorHAnsi"/>
          <w:sz w:val="24"/>
          <w:szCs w:val="24"/>
        </w:rPr>
      </w:pPr>
      <w:r w:rsidRPr="00B5326F">
        <w:rPr>
          <w:rFonts w:cstheme="minorHAnsi"/>
          <w:b/>
          <w:sz w:val="24"/>
          <w:szCs w:val="24"/>
        </w:rPr>
        <w:t>Varahenkilöjärjestelmää</w:t>
      </w:r>
      <w:r w:rsidRPr="00B5326F">
        <w:rPr>
          <w:rFonts w:cstheme="minorHAnsi"/>
          <w:sz w:val="24"/>
          <w:szCs w:val="24"/>
        </w:rPr>
        <w:t xml:space="preserve"> on ehditty kokeilla sekä varhaiskasvatuksessa että perusopetuksessa elokuusta lähtien.</w:t>
      </w:r>
      <w:r w:rsidR="005E6A1D">
        <w:rPr>
          <w:rFonts w:cstheme="minorHAnsi"/>
          <w:sz w:val="24"/>
          <w:szCs w:val="24"/>
        </w:rPr>
        <w:t xml:space="preserve"> Pilotin jatko on epävarma.</w:t>
      </w:r>
      <w:r w:rsidR="00367849">
        <w:rPr>
          <w:rFonts w:cstheme="minorHAnsi"/>
          <w:color w:val="FF0000"/>
          <w:sz w:val="24"/>
          <w:szCs w:val="24"/>
        </w:rPr>
        <w:t xml:space="preserve"> </w:t>
      </w:r>
      <w:r w:rsidRPr="00B5326F">
        <w:rPr>
          <w:rFonts w:cstheme="minorHAnsi"/>
          <w:sz w:val="24"/>
          <w:szCs w:val="24"/>
        </w:rPr>
        <w:t>Kannattaisiko ensin katsoa, tuottaako järjestelmä mahdollisesti itsensä takaisin</w:t>
      </w:r>
      <w:r w:rsidR="007843B0" w:rsidRPr="00B5326F">
        <w:rPr>
          <w:rFonts w:cstheme="minorHAnsi"/>
          <w:sz w:val="24"/>
          <w:szCs w:val="24"/>
        </w:rPr>
        <w:t>,</w:t>
      </w:r>
      <w:r w:rsidRPr="00B5326F">
        <w:rPr>
          <w:rFonts w:cstheme="minorHAnsi"/>
          <w:sz w:val="24"/>
          <w:szCs w:val="24"/>
        </w:rPr>
        <w:t xml:space="preserve"> ja lisääkö </w:t>
      </w:r>
      <w:r w:rsidR="007843B0" w:rsidRPr="00B5326F">
        <w:rPr>
          <w:rFonts w:cstheme="minorHAnsi"/>
          <w:sz w:val="24"/>
          <w:szCs w:val="24"/>
        </w:rPr>
        <w:t xml:space="preserve">ennakoitavuutta ja </w:t>
      </w:r>
      <w:r w:rsidRPr="00B5326F">
        <w:rPr>
          <w:rFonts w:cstheme="minorHAnsi"/>
          <w:sz w:val="24"/>
          <w:szCs w:val="24"/>
        </w:rPr>
        <w:t>hyvinvointia kouluilla</w:t>
      </w:r>
      <w:r w:rsidR="007843B0" w:rsidRPr="00B5326F">
        <w:rPr>
          <w:rFonts w:cstheme="minorHAnsi"/>
          <w:sz w:val="24"/>
          <w:szCs w:val="24"/>
        </w:rPr>
        <w:t>,</w:t>
      </w:r>
      <w:r w:rsidRPr="00B5326F">
        <w:rPr>
          <w:rFonts w:cstheme="minorHAnsi"/>
          <w:sz w:val="24"/>
          <w:szCs w:val="24"/>
        </w:rPr>
        <w:t xml:space="preserve"> ennen kuin kokeilusta luovutaan?</w:t>
      </w:r>
      <w:r w:rsidR="00332314" w:rsidRPr="00B5326F">
        <w:rPr>
          <w:rFonts w:cstheme="minorHAnsi"/>
          <w:sz w:val="24"/>
          <w:szCs w:val="24"/>
        </w:rPr>
        <w:t xml:space="preserve"> </w:t>
      </w:r>
      <w:r w:rsidR="00A01545">
        <w:rPr>
          <w:rFonts w:cstheme="minorHAnsi"/>
          <w:sz w:val="24"/>
          <w:szCs w:val="24"/>
        </w:rPr>
        <w:t xml:space="preserve">Kentän kokemus on, että varahenkilöt ovat erittäin tarpeellisia, ja järjestelmä toimii. Toki varausjärjestelmässä olisi hiomista. </w:t>
      </w:r>
      <w:r w:rsidR="00D44C30" w:rsidRPr="00B5326F">
        <w:rPr>
          <w:rFonts w:cstheme="minorHAnsi"/>
          <w:sz w:val="24"/>
          <w:szCs w:val="24"/>
        </w:rPr>
        <w:t>Sijaisia tarvitaan koko ajan</w:t>
      </w:r>
      <w:r w:rsidR="007843B0" w:rsidRPr="00B5326F">
        <w:rPr>
          <w:rFonts w:cstheme="minorHAnsi"/>
          <w:sz w:val="24"/>
          <w:szCs w:val="24"/>
        </w:rPr>
        <w:t xml:space="preserve"> ja </w:t>
      </w:r>
      <w:r w:rsidR="005E6A1D">
        <w:rPr>
          <w:rFonts w:cstheme="minorHAnsi"/>
          <w:sz w:val="24"/>
          <w:szCs w:val="24"/>
        </w:rPr>
        <w:t xml:space="preserve">samoin </w:t>
      </w:r>
      <w:r w:rsidR="007843B0" w:rsidRPr="00B5326F">
        <w:rPr>
          <w:rFonts w:cstheme="minorHAnsi"/>
          <w:sz w:val="24"/>
          <w:szCs w:val="24"/>
        </w:rPr>
        <w:lastRenderedPageBreak/>
        <w:t>määrärahaa heidän palkkaamisekseen</w:t>
      </w:r>
      <w:r w:rsidR="00D44C30" w:rsidRPr="00B5326F">
        <w:rPr>
          <w:rFonts w:cstheme="minorHAnsi"/>
          <w:sz w:val="24"/>
          <w:szCs w:val="24"/>
        </w:rPr>
        <w:t>, niin sairastapauksissa kuin muistakin syistä</w:t>
      </w:r>
      <w:r w:rsidR="007843B0" w:rsidRPr="00B5326F">
        <w:rPr>
          <w:rFonts w:cstheme="minorHAnsi"/>
          <w:sz w:val="24"/>
          <w:szCs w:val="24"/>
        </w:rPr>
        <w:t xml:space="preserve"> (esimerkiksi osallistuminen koulutukseen, virkavapaat)</w:t>
      </w:r>
      <w:r w:rsidR="00D44C30" w:rsidRPr="00B5326F">
        <w:rPr>
          <w:rFonts w:cstheme="minorHAnsi"/>
          <w:sz w:val="24"/>
          <w:szCs w:val="24"/>
        </w:rPr>
        <w:t xml:space="preserve">. </w:t>
      </w:r>
      <w:r w:rsidR="00332314" w:rsidRPr="00B5326F">
        <w:rPr>
          <w:rFonts w:cstheme="minorHAnsi"/>
          <w:sz w:val="24"/>
          <w:szCs w:val="24"/>
        </w:rPr>
        <w:t xml:space="preserve">Se, että luokassa on aina opettaja paikalla, on ensiarvoisen tärkeää, jo pelkästään </w:t>
      </w:r>
      <w:r w:rsidR="00D44C30" w:rsidRPr="00B5326F">
        <w:rPr>
          <w:rFonts w:cstheme="minorHAnsi"/>
          <w:sz w:val="24"/>
          <w:szCs w:val="24"/>
        </w:rPr>
        <w:t>oppilaiden turvallisuuden takaamiseksi.</w:t>
      </w:r>
      <w:r w:rsidR="007843B0" w:rsidRPr="00B5326F">
        <w:rPr>
          <w:rFonts w:cstheme="minorHAnsi"/>
          <w:sz w:val="24"/>
          <w:szCs w:val="24"/>
        </w:rPr>
        <w:t xml:space="preserve"> </w:t>
      </w:r>
    </w:p>
    <w:p w14:paraId="26CCC4A6" w14:textId="3FB26B1E" w:rsidR="00890529" w:rsidRDefault="00D44C30" w:rsidP="008F4F08">
      <w:pPr>
        <w:rPr>
          <w:rFonts w:cstheme="minorHAnsi"/>
          <w:sz w:val="24"/>
          <w:szCs w:val="24"/>
        </w:rPr>
      </w:pPr>
      <w:r w:rsidRPr="00B5326F">
        <w:rPr>
          <w:rFonts w:cstheme="minorHAnsi"/>
          <w:sz w:val="24"/>
          <w:szCs w:val="24"/>
        </w:rPr>
        <w:t xml:space="preserve">Talousarvioraami ei kata edes palkankorotuksia ja kaikkia vuokrien korotuksia. </w:t>
      </w:r>
      <w:r w:rsidR="00890529" w:rsidRPr="00B5326F">
        <w:rPr>
          <w:rFonts w:cstheme="minorHAnsi"/>
          <w:sz w:val="24"/>
          <w:szCs w:val="24"/>
        </w:rPr>
        <w:t>Olemme taas kerran sen tilanteen edessä, että tukipalveluiden kulut</w:t>
      </w:r>
      <w:r w:rsidR="00367849">
        <w:rPr>
          <w:rFonts w:cstheme="minorHAnsi"/>
          <w:sz w:val="24"/>
          <w:szCs w:val="24"/>
        </w:rPr>
        <w:t xml:space="preserve"> kasvavat -</w:t>
      </w:r>
      <w:r w:rsidR="00890529" w:rsidRPr="00B5326F">
        <w:rPr>
          <w:rFonts w:cstheme="minorHAnsi"/>
          <w:sz w:val="24"/>
          <w:szCs w:val="24"/>
        </w:rPr>
        <w:t xml:space="preserve"> esimerkiksi sisäiset</w:t>
      </w:r>
      <w:r w:rsidR="00367849">
        <w:rPr>
          <w:rFonts w:cstheme="minorHAnsi"/>
          <w:sz w:val="24"/>
          <w:szCs w:val="24"/>
        </w:rPr>
        <w:t xml:space="preserve"> vuokrat nousevat 2,7 miljoonaa -</w:t>
      </w:r>
      <w:r w:rsidR="00890529" w:rsidRPr="00B5326F">
        <w:rPr>
          <w:rFonts w:cstheme="minorHAnsi"/>
          <w:sz w:val="24"/>
          <w:szCs w:val="24"/>
        </w:rPr>
        <w:t xml:space="preserve"> ja se, mistä leikataan, on itse ydintoiminta eli kasvatus ja opetus. </w:t>
      </w:r>
      <w:r w:rsidR="00752E8E">
        <w:rPr>
          <w:rFonts w:cstheme="minorHAnsi"/>
          <w:sz w:val="24"/>
          <w:szCs w:val="24"/>
        </w:rPr>
        <w:t>K</w:t>
      </w:r>
      <w:r w:rsidR="00367849">
        <w:rPr>
          <w:rFonts w:cstheme="minorHAnsi"/>
          <w:sz w:val="24"/>
          <w:szCs w:val="24"/>
        </w:rPr>
        <w:t>ouluruokailu on Kuopiossa verrokkikaupunkien kalleimmasta päästä</w:t>
      </w:r>
      <w:r w:rsidR="00752E8E">
        <w:rPr>
          <w:rFonts w:cstheme="minorHAnsi"/>
          <w:sz w:val="24"/>
          <w:szCs w:val="24"/>
        </w:rPr>
        <w:t xml:space="preserve"> ja</w:t>
      </w:r>
      <w:r w:rsidR="00367849">
        <w:rPr>
          <w:rFonts w:cstheme="minorHAnsi"/>
          <w:sz w:val="24"/>
          <w:szCs w:val="24"/>
        </w:rPr>
        <w:t xml:space="preserve"> </w:t>
      </w:r>
      <w:r w:rsidR="00EC0114">
        <w:rPr>
          <w:rFonts w:cstheme="minorHAnsi"/>
          <w:sz w:val="24"/>
          <w:szCs w:val="24"/>
        </w:rPr>
        <w:t xml:space="preserve">ICT-kulut ovat myös merkittävät. </w:t>
      </w:r>
      <w:r w:rsidR="00890529" w:rsidRPr="00B5326F">
        <w:rPr>
          <w:rFonts w:cstheme="minorHAnsi"/>
          <w:sz w:val="24"/>
          <w:szCs w:val="24"/>
        </w:rPr>
        <w:t>Olisiko vihdoinkin mahdollista tarkastella tukipalvelujen osuutta</w:t>
      </w:r>
      <w:r w:rsidR="00367849">
        <w:rPr>
          <w:rFonts w:cstheme="minorHAnsi"/>
          <w:sz w:val="24"/>
          <w:szCs w:val="24"/>
        </w:rPr>
        <w:t xml:space="preserve"> ja tuottamista</w:t>
      </w:r>
      <w:r w:rsidR="00890529" w:rsidRPr="00B5326F">
        <w:rPr>
          <w:rFonts w:cstheme="minorHAnsi"/>
          <w:sz w:val="24"/>
          <w:szCs w:val="24"/>
        </w:rPr>
        <w:t>?</w:t>
      </w:r>
      <w:r w:rsidR="00332314" w:rsidRPr="00B5326F">
        <w:rPr>
          <w:rFonts w:cstheme="minorHAnsi"/>
          <w:sz w:val="24"/>
          <w:szCs w:val="24"/>
        </w:rPr>
        <w:t xml:space="preserve"> Voisiko näitä palveluja tuottaa kustannustehokkaammin? </w:t>
      </w:r>
    </w:p>
    <w:p w14:paraId="082C7BE7" w14:textId="6C2C5F8C" w:rsidR="00D44C30" w:rsidRDefault="00D44C30" w:rsidP="008F4F08">
      <w:pPr>
        <w:rPr>
          <w:rFonts w:cstheme="minorHAnsi"/>
          <w:b/>
          <w:sz w:val="24"/>
          <w:szCs w:val="24"/>
        </w:rPr>
      </w:pPr>
      <w:r w:rsidRPr="00367849">
        <w:rPr>
          <w:rFonts w:cstheme="minorHAnsi"/>
          <w:b/>
          <w:sz w:val="24"/>
          <w:szCs w:val="24"/>
        </w:rPr>
        <w:t>Vetoamme kuopiolaisiin päättäjiin siinä, että panostus lastemme ja nuortemme kasvatukseen, opetukseen, opinpolun tukemiseen ja turvalliseen koulupäivään on todellakin sijoitus tulevaisuuteen.</w:t>
      </w:r>
      <w:r w:rsidR="006678A6">
        <w:rPr>
          <w:rFonts w:cstheme="minorHAnsi"/>
          <w:b/>
          <w:sz w:val="24"/>
          <w:szCs w:val="24"/>
        </w:rPr>
        <w:t xml:space="preserve"> Esitämme, että esi</w:t>
      </w:r>
      <w:r w:rsidR="00C30EB8">
        <w:rPr>
          <w:rFonts w:cstheme="minorHAnsi"/>
          <w:b/>
          <w:sz w:val="24"/>
          <w:szCs w:val="24"/>
        </w:rPr>
        <w:t xml:space="preserve">tettyjä karsintoja </w:t>
      </w:r>
      <w:r w:rsidR="00153985">
        <w:rPr>
          <w:rFonts w:cstheme="minorHAnsi"/>
          <w:b/>
          <w:sz w:val="24"/>
          <w:szCs w:val="24"/>
        </w:rPr>
        <w:t xml:space="preserve">ja lisäsopeutuksia </w:t>
      </w:r>
      <w:r w:rsidR="00C30EB8">
        <w:rPr>
          <w:rFonts w:cstheme="minorHAnsi"/>
          <w:b/>
          <w:sz w:val="24"/>
          <w:szCs w:val="24"/>
        </w:rPr>
        <w:t>ei toteuteta</w:t>
      </w:r>
      <w:r w:rsidR="00153985">
        <w:rPr>
          <w:rFonts w:cstheme="minorHAnsi"/>
          <w:b/>
          <w:sz w:val="24"/>
          <w:szCs w:val="24"/>
        </w:rPr>
        <w:t>.</w:t>
      </w:r>
    </w:p>
    <w:p w14:paraId="121B0853" w14:textId="77777777" w:rsidR="001C5448" w:rsidRDefault="001C5448" w:rsidP="001C5448">
      <w:pPr>
        <w:rPr>
          <w:rFonts w:cstheme="minorHAnsi"/>
          <w:b/>
          <w:sz w:val="24"/>
          <w:szCs w:val="24"/>
        </w:rPr>
      </w:pPr>
      <w:r>
        <w:rPr>
          <w:rFonts w:cstheme="minorHAnsi"/>
          <w:b/>
          <w:sz w:val="24"/>
          <w:szCs w:val="24"/>
        </w:rPr>
        <w:t>V</w:t>
      </w:r>
      <w:r w:rsidRPr="001C5448">
        <w:rPr>
          <w:rFonts w:cstheme="minorHAnsi"/>
          <w:b/>
          <w:sz w:val="24"/>
          <w:szCs w:val="24"/>
        </w:rPr>
        <w:t>errokkikaupungissa Jyväskylässä sivistyslautakunta esittää talousarvioon yli 6 miljoonan lisäystä.</w:t>
      </w:r>
      <w:r w:rsidRPr="001C5448">
        <w:t xml:space="preserve"> </w:t>
      </w:r>
      <w:r w:rsidRPr="001C5448">
        <w:rPr>
          <w:rFonts w:cstheme="minorHAnsi"/>
          <w:b/>
          <w:sz w:val="24"/>
          <w:szCs w:val="24"/>
        </w:rPr>
        <w:t>Toivomme päättäjille rohkeutta turvata lastemme ja nuortemme kasvu ja koulutu</w:t>
      </w:r>
      <w:r>
        <w:rPr>
          <w:rFonts w:cstheme="minorHAnsi"/>
          <w:b/>
          <w:sz w:val="24"/>
          <w:szCs w:val="24"/>
        </w:rPr>
        <w:t>s.</w:t>
      </w:r>
    </w:p>
    <w:p w14:paraId="7EFCB60E" w14:textId="77777777" w:rsidR="00153985" w:rsidRDefault="00153985" w:rsidP="008F4F08">
      <w:pPr>
        <w:rPr>
          <w:rFonts w:cstheme="minorHAnsi"/>
          <w:sz w:val="24"/>
          <w:szCs w:val="24"/>
        </w:rPr>
      </w:pPr>
    </w:p>
    <w:p w14:paraId="2F2DC71B" w14:textId="2192275C" w:rsidR="00D44C30" w:rsidRPr="00B5326F" w:rsidRDefault="00D44C30" w:rsidP="008F4F08">
      <w:pPr>
        <w:rPr>
          <w:rFonts w:cstheme="minorHAnsi"/>
          <w:sz w:val="24"/>
          <w:szCs w:val="24"/>
        </w:rPr>
      </w:pPr>
      <w:r w:rsidRPr="00B5326F">
        <w:rPr>
          <w:rFonts w:cstheme="minorHAnsi"/>
          <w:sz w:val="24"/>
          <w:szCs w:val="24"/>
        </w:rPr>
        <w:t>Kuopiossa 7.10.2019</w:t>
      </w:r>
      <w:r w:rsidR="00153985">
        <w:rPr>
          <w:rFonts w:cstheme="minorHAnsi"/>
          <w:sz w:val="24"/>
          <w:szCs w:val="24"/>
        </w:rPr>
        <w:t xml:space="preserve"> (tarkennettu 9.10.2019)</w:t>
      </w:r>
    </w:p>
    <w:p w14:paraId="01124F08" w14:textId="18424139" w:rsidR="00DD6897" w:rsidRPr="00B5326F" w:rsidRDefault="00D44C30" w:rsidP="007843B0">
      <w:pPr>
        <w:rPr>
          <w:rFonts w:eastAsiaTheme="minorEastAsia" w:cstheme="minorHAnsi"/>
          <w:sz w:val="24"/>
          <w:szCs w:val="24"/>
        </w:rPr>
      </w:pPr>
      <w:r w:rsidRPr="00B5326F">
        <w:rPr>
          <w:rFonts w:cstheme="minorHAnsi"/>
          <w:sz w:val="24"/>
          <w:szCs w:val="24"/>
        </w:rPr>
        <w:t>OAJ:n Kuopion paikallisyhdistys ry:n hallitus</w:t>
      </w:r>
    </w:p>
    <w:p w14:paraId="0CAAE656" w14:textId="77777777" w:rsidR="00DD6897" w:rsidRPr="00B5326F" w:rsidRDefault="00DD6897" w:rsidP="519E3062">
      <w:pPr>
        <w:rPr>
          <w:rFonts w:eastAsia="Calibri" w:cstheme="minorHAnsi"/>
          <w:color w:val="FF0000"/>
          <w:sz w:val="24"/>
          <w:szCs w:val="24"/>
        </w:rPr>
      </w:pPr>
    </w:p>
    <w:p w14:paraId="7FEAB405" w14:textId="117029EE" w:rsidR="00F2563C" w:rsidRPr="00B5326F" w:rsidRDefault="00F2563C" w:rsidP="519E3062">
      <w:pPr>
        <w:rPr>
          <w:rFonts w:eastAsia="Calibri" w:cstheme="minorHAnsi"/>
          <w:b/>
          <w:bCs/>
          <w:sz w:val="24"/>
          <w:szCs w:val="24"/>
        </w:rPr>
      </w:pPr>
    </w:p>
    <w:p w14:paraId="5289981F" w14:textId="216B6226" w:rsidR="00F2563C" w:rsidRPr="00B5326F" w:rsidRDefault="00F2563C" w:rsidP="519E3062">
      <w:pPr>
        <w:rPr>
          <w:rFonts w:eastAsia="Calibri" w:cstheme="minorHAnsi"/>
          <w:b/>
          <w:bCs/>
          <w:sz w:val="24"/>
          <w:szCs w:val="24"/>
        </w:rPr>
      </w:pPr>
    </w:p>
    <w:p w14:paraId="5A39BBE3" w14:textId="3DECD427" w:rsidR="00EA058A" w:rsidRPr="00B5326F" w:rsidRDefault="00EA058A" w:rsidP="01CA68FF">
      <w:pPr>
        <w:rPr>
          <w:rFonts w:eastAsia="Calibri" w:cstheme="minorHAnsi"/>
          <w:sz w:val="24"/>
          <w:szCs w:val="24"/>
        </w:rPr>
      </w:pPr>
    </w:p>
    <w:sectPr w:rsidR="00EA058A" w:rsidRPr="00B5326F">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C0EB5" w14:textId="77777777" w:rsidR="002B6FDE" w:rsidRDefault="002B6FDE" w:rsidP="00786A32">
      <w:pPr>
        <w:spacing w:after="0" w:line="240" w:lineRule="auto"/>
      </w:pPr>
      <w:r>
        <w:separator/>
      </w:r>
    </w:p>
  </w:endnote>
  <w:endnote w:type="continuationSeparator" w:id="0">
    <w:p w14:paraId="5AD79BED" w14:textId="77777777" w:rsidR="002B6FDE" w:rsidRDefault="002B6FDE" w:rsidP="00786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1478E" w14:textId="77777777" w:rsidR="002B6FDE" w:rsidRDefault="002B6FDE" w:rsidP="00786A32">
      <w:pPr>
        <w:spacing w:after="0" w:line="240" w:lineRule="auto"/>
      </w:pPr>
      <w:r>
        <w:separator/>
      </w:r>
    </w:p>
  </w:footnote>
  <w:footnote w:type="continuationSeparator" w:id="0">
    <w:p w14:paraId="406CDAFE" w14:textId="77777777" w:rsidR="002B6FDE" w:rsidRDefault="002B6FDE" w:rsidP="00786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419F"/>
    <w:multiLevelType w:val="hybridMultilevel"/>
    <w:tmpl w:val="34089C3A"/>
    <w:lvl w:ilvl="0" w:tplc="4BF0C36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4435394"/>
    <w:multiLevelType w:val="hybridMultilevel"/>
    <w:tmpl w:val="2F88BD22"/>
    <w:lvl w:ilvl="0" w:tplc="6F7C88C4">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DFC7A7E">
      <w:start w:val="1"/>
      <w:numFmt w:val="bullet"/>
      <w:lvlText w:val=""/>
      <w:lvlJc w:val="left"/>
      <w:pPr>
        <w:ind w:left="2160" w:hanging="180"/>
      </w:pPr>
      <w:rPr>
        <w:rFonts w:ascii="Symbol" w:hAnsi="Symbol" w:hint="default"/>
      </w:rPr>
    </w:lvl>
    <w:lvl w:ilvl="3" w:tplc="D55A772E">
      <w:start w:val="1"/>
      <w:numFmt w:val="decimal"/>
      <w:lvlText w:val="%4."/>
      <w:lvlJc w:val="left"/>
      <w:pPr>
        <w:ind w:left="2880" w:hanging="360"/>
      </w:pPr>
    </w:lvl>
    <w:lvl w:ilvl="4" w:tplc="84948202">
      <w:start w:val="1"/>
      <w:numFmt w:val="lowerLetter"/>
      <w:lvlText w:val="%5."/>
      <w:lvlJc w:val="left"/>
      <w:pPr>
        <w:ind w:left="3600" w:hanging="360"/>
      </w:pPr>
    </w:lvl>
    <w:lvl w:ilvl="5" w:tplc="24ECC4CA">
      <w:start w:val="1"/>
      <w:numFmt w:val="lowerRoman"/>
      <w:lvlText w:val="%6."/>
      <w:lvlJc w:val="right"/>
      <w:pPr>
        <w:ind w:left="4320" w:hanging="180"/>
      </w:pPr>
    </w:lvl>
    <w:lvl w:ilvl="6" w:tplc="00087388">
      <w:start w:val="1"/>
      <w:numFmt w:val="decimal"/>
      <w:lvlText w:val="%7."/>
      <w:lvlJc w:val="left"/>
      <w:pPr>
        <w:ind w:left="5040" w:hanging="360"/>
      </w:pPr>
    </w:lvl>
    <w:lvl w:ilvl="7" w:tplc="C72C6352">
      <w:start w:val="1"/>
      <w:numFmt w:val="lowerLetter"/>
      <w:lvlText w:val="%8."/>
      <w:lvlJc w:val="left"/>
      <w:pPr>
        <w:ind w:left="5760" w:hanging="360"/>
      </w:pPr>
    </w:lvl>
    <w:lvl w:ilvl="8" w:tplc="A3FA5278">
      <w:start w:val="1"/>
      <w:numFmt w:val="lowerRoman"/>
      <w:lvlText w:val="%9."/>
      <w:lvlJc w:val="right"/>
      <w:pPr>
        <w:ind w:left="6480" w:hanging="180"/>
      </w:pPr>
    </w:lvl>
  </w:abstractNum>
  <w:abstractNum w:abstractNumId="2" w15:restartNumberingAfterBreak="0">
    <w:nsid w:val="34A607DD"/>
    <w:multiLevelType w:val="hybridMultilevel"/>
    <w:tmpl w:val="A4DAA7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8A"/>
    <w:rsid w:val="000A79F7"/>
    <w:rsid w:val="000C357E"/>
    <w:rsid w:val="00153985"/>
    <w:rsid w:val="00166992"/>
    <w:rsid w:val="001C5448"/>
    <w:rsid w:val="00256F7D"/>
    <w:rsid w:val="002B6FDE"/>
    <w:rsid w:val="002C4900"/>
    <w:rsid w:val="00332314"/>
    <w:rsid w:val="003516E9"/>
    <w:rsid w:val="00367849"/>
    <w:rsid w:val="004203A6"/>
    <w:rsid w:val="00554694"/>
    <w:rsid w:val="00572DFC"/>
    <w:rsid w:val="005A576E"/>
    <w:rsid w:val="005A7728"/>
    <w:rsid w:val="005E6A1D"/>
    <w:rsid w:val="005F11AE"/>
    <w:rsid w:val="006678A6"/>
    <w:rsid w:val="00681001"/>
    <w:rsid w:val="006D201E"/>
    <w:rsid w:val="006D5AAE"/>
    <w:rsid w:val="00731D1D"/>
    <w:rsid w:val="00752E8E"/>
    <w:rsid w:val="007843B0"/>
    <w:rsid w:val="00786A32"/>
    <w:rsid w:val="007E7CD7"/>
    <w:rsid w:val="00873247"/>
    <w:rsid w:val="00890529"/>
    <w:rsid w:val="008A320E"/>
    <w:rsid w:val="008F4F08"/>
    <w:rsid w:val="009127D0"/>
    <w:rsid w:val="00915E32"/>
    <w:rsid w:val="009214E7"/>
    <w:rsid w:val="00935B0B"/>
    <w:rsid w:val="0094120B"/>
    <w:rsid w:val="00942BB9"/>
    <w:rsid w:val="009B67B1"/>
    <w:rsid w:val="00A01545"/>
    <w:rsid w:val="00A44AB0"/>
    <w:rsid w:val="00A7640F"/>
    <w:rsid w:val="00AA5A91"/>
    <w:rsid w:val="00B5326F"/>
    <w:rsid w:val="00B7790D"/>
    <w:rsid w:val="00C30EB8"/>
    <w:rsid w:val="00C6288F"/>
    <w:rsid w:val="00C66025"/>
    <w:rsid w:val="00CC187B"/>
    <w:rsid w:val="00CD3483"/>
    <w:rsid w:val="00D04C8B"/>
    <w:rsid w:val="00D44C30"/>
    <w:rsid w:val="00DD6897"/>
    <w:rsid w:val="00E203EE"/>
    <w:rsid w:val="00EA058A"/>
    <w:rsid w:val="00EC0114"/>
    <w:rsid w:val="00F2563C"/>
    <w:rsid w:val="00F40BBE"/>
    <w:rsid w:val="00F4617B"/>
    <w:rsid w:val="00FB54AD"/>
    <w:rsid w:val="01CA68FF"/>
    <w:rsid w:val="2840D688"/>
    <w:rsid w:val="3B9203F2"/>
    <w:rsid w:val="3D5FDDA6"/>
    <w:rsid w:val="519E3062"/>
    <w:rsid w:val="5A0C7C6D"/>
    <w:rsid w:val="621059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FB4E8"/>
  <w15:chartTrackingRefBased/>
  <w15:docId w15:val="{443AD13C-5D24-452A-B56D-6FA26C59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D6897"/>
    <w:pPr>
      <w:spacing w:after="0" w:line="240" w:lineRule="auto"/>
      <w:ind w:left="1304"/>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D44C3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44C30"/>
  </w:style>
  <w:style w:type="paragraph" w:styleId="Alatunniste">
    <w:name w:val="footer"/>
    <w:basedOn w:val="Normaali"/>
    <w:link w:val="AlatunnisteChar"/>
    <w:uiPriority w:val="99"/>
    <w:unhideWhenUsed/>
    <w:rsid w:val="00D44C3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44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7032</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Karjalainen Tiina Tuulikki</dc:creator>
  <cp:keywords/>
  <dc:description/>
  <cp:lastModifiedBy>Parviainen Minna Mari Helena</cp:lastModifiedBy>
  <cp:revision>2</cp:revision>
  <dcterms:created xsi:type="dcterms:W3CDTF">2019-11-14T13:05:00Z</dcterms:created>
  <dcterms:modified xsi:type="dcterms:W3CDTF">2019-11-14T13:05:00Z</dcterms:modified>
</cp:coreProperties>
</file>