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40E1" w14:textId="16589AE3" w:rsidR="00B15FAF" w:rsidRPr="0061022B" w:rsidRDefault="00841C7E" w:rsidP="0047173D">
      <w:pPr>
        <w:pStyle w:val="Otsikko1"/>
        <w:jc w:val="center"/>
        <w:rPr>
          <w:rFonts w:ascii="Arial Black" w:eastAsia="Times New Roman" w:hAnsi="Arial Black"/>
          <w:b/>
          <w:bCs/>
          <w:sz w:val="40"/>
          <w:szCs w:val="40"/>
          <w:lang w:eastAsia="fi-FI"/>
        </w:rPr>
      </w:pPr>
      <w:r w:rsidRPr="0061022B">
        <w:rPr>
          <w:rFonts w:ascii="Arial Black" w:eastAsia="Times New Roman" w:hAnsi="Arial Black"/>
          <w:b/>
          <w:bCs/>
          <w:sz w:val="40"/>
          <w:szCs w:val="40"/>
          <w:lang w:eastAsia="fi-FI"/>
        </w:rPr>
        <w:t xml:space="preserve">OAJ:N </w:t>
      </w:r>
      <w:r w:rsidR="00930D71" w:rsidRPr="0061022B">
        <w:rPr>
          <w:rFonts w:ascii="Arial Black" w:eastAsia="Times New Roman" w:hAnsi="Arial Black"/>
          <w:b/>
          <w:bCs/>
          <w:sz w:val="40"/>
          <w:szCs w:val="40"/>
          <w:lang w:eastAsia="fi-FI"/>
        </w:rPr>
        <w:t>KUOPION</w:t>
      </w:r>
      <w:r w:rsidRPr="0061022B">
        <w:rPr>
          <w:rFonts w:ascii="Arial Black" w:eastAsia="Times New Roman" w:hAnsi="Arial Black"/>
          <w:b/>
          <w:bCs/>
          <w:sz w:val="40"/>
          <w:szCs w:val="40"/>
          <w:lang w:eastAsia="fi-FI"/>
        </w:rPr>
        <w:t xml:space="preserve"> </w:t>
      </w:r>
      <w:r w:rsidR="0061022B">
        <w:rPr>
          <w:rFonts w:ascii="Arial Black" w:eastAsia="Times New Roman" w:hAnsi="Arial Black"/>
          <w:b/>
          <w:bCs/>
          <w:sz w:val="40"/>
          <w:szCs w:val="40"/>
          <w:lang w:eastAsia="fi-FI"/>
        </w:rPr>
        <w:t>PAIKALLIS</w:t>
      </w:r>
      <w:r w:rsidRPr="0061022B">
        <w:rPr>
          <w:rFonts w:ascii="Arial Black" w:eastAsia="Times New Roman" w:hAnsi="Arial Black"/>
          <w:b/>
          <w:bCs/>
          <w:sz w:val="40"/>
          <w:szCs w:val="40"/>
          <w:lang w:eastAsia="fi-FI"/>
        </w:rPr>
        <w:t xml:space="preserve">YHDISTYKSEN </w:t>
      </w:r>
      <w:r w:rsidR="00284FEF" w:rsidRPr="0061022B">
        <w:rPr>
          <w:rFonts w:ascii="Arial Black" w:eastAsia="Times New Roman" w:hAnsi="Arial Black"/>
          <w:b/>
          <w:bCs/>
          <w:sz w:val="40"/>
          <w:szCs w:val="40"/>
          <w:lang w:eastAsia="fi-FI"/>
        </w:rPr>
        <w:t>T</w:t>
      </w:r>
      <w:r w:rsidR="00EF5221" w:rsidRPr="0061022B">
        <w:rPr>
          <w:rFonts w:ascii="Arial Black" w:eastAsia="Times New Roman" w:hAnsi="Arial Black"/>
          <w:b/>
          <w:bCs/>
          <w:sz w:val="40"/>
          <w:szCs w:val="40"/>
          <w:lang w:eastAsia="fi-FI"/>
        </w:rPr>
        <w:t>OIMINTA</w:t>
      </w:r>
      <w:r w:rsidR="006B7289" w:rsidRPr="0061022B">
        <w:rPr>
          <w:rFonts w:ascii="Arial Black" w:eastAsia="Times New Roman" w:hAnsi="Arial Black"/>
          <w:b/>
          <w:bCs/>
          <w:sz w:val="40"/>
          <w:szCs w:val="40"/>
          <w:lang w:eastAsia="fi-FI"/>
        </w:rPr>
        <w:t>SUUNNITELMA</w:t>
      </w:r>
      <w:r w:rsidRPr="0061022B">
        <w:rPr>
          <w:rFonts w:ascii="Arial Black" w:eastAsia="Times New Roman" w:hAnsi="Arial Black"/>
          <w:b/>
          <w:bCs/>
          <w:sz w:val="40"/>
          <w:szCs w:val="40"/>
          <w:lang w:eastAsia="fi-FI"/>
        </w:rPr>
        <w:t xml:space="preserve"> VUODELLE </w:t>
      </w:r>
      <w:r w:rsidR="00EF5221" w:rsidRPr="0061022B">
        <w:rPr>
          <w:rFonts w:ascii="Arial Black" w:eastAsia="Times New Roman" w:hAnsi="Arial Black"/>
          <w:b/>
          <w:bCs/>
          <w:sz w:val="40"/>
          <w:szCs w:val="40"/>
          <w:lang w:eastAsia="fi-FI"/>
        </w:rPr>
        <w:t>20</w:t>
      </w:r>
      <w:r w:rsidR="006B7289" w:rsidRPr="0061022B">
        <w:rPr>
          <w:rFonts w:ascii="Arial Black" w:eastAsia="Times New Roman" w:hAnsi="Arial Black"/>
          <w:b/>
          <w:bCs/>
          <w:sz w:val="40"/>
          <w:szCs w:val="40"/>
          <w:lang w:eastAsia="fi-FI"/>
        </w:rPr>
        <w:t>2</w:t>
      </w:r>
      <w:r w:rsidR="00930D71" w:rsidRPr="0061022B">
        <w:rPr>
          <w:rFonts w:ascii="Arial Black" w:eastAsia="Times New Roman" w:hAnsi="Arial Black"/>
          <w:b/>
          <w:bCs/>
          <w:sz w:val="40"/>
          <w:szCs w:val="40"/>
          <w:lang w:eastAsia="fi-FI"/>
        </w:rPr>
        <w:t>2</w:t>
      </w:r>
    </w:p>
    <w:p w14:paraId="21DA1147" w14:textId="7C82BA84" w:rsidR="00EC268D" w:rsidRDefault="00EC268D" w:rsidP="00B15FAF">
      <w:pPr>
        <w:rPr>
          <w:lang w:eastAsia="fi-FI"/>
        </w:rPr>
      </w:pPr>
    </w:p>
    <w:p w14:paraId="1E7AF4FD" w14:textId="61E28F80" w:rsidR="00EC268D" w:rsidRPr="00B15FAF" w:rsidRDefault="0047173D" w:rsidP="00592D25">
      <w:pPr>
        <w:jc w:val="center"/>
        <w:rPr>
          <w:lang w:eastAsia="fi-FI"/>
        </w:rPr>
      </w:pPr>
      <w:r>
        <w:rPr>
          <w:noProof/>
          <w:lang w:eastAsia="fi-FI"/>
        </w:rPr>
        <w:drawing>
          <wp:inline distT="0" distB="0" distL="0" distR="0" wp14:anchorId="73325F9F" wp14:editId="2C4B4C9A">
            <wp:extent cx="4644983" cy="2259965"/>
            <wp:effectExtent l="0" t="0" r="3810" b="6985"/>
            <wp:docPr id="5"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pic:nvPicPr>
                  <pic:blipFill>
                    <a:blip r:embed="rId11">
                      <a:extLst>
                        <a:ext uri="{28A0092B-C50C-407E-A947-70E740481C1C}">
                          <a14:useLocalDpi xmlns:a14="http://schemas.microsoft.com/office/drawing/2010/main" val="0"/>
                        </a:ext>
                      </a:extLst>
                    </a:blip>
                    <a:stretch>
                      <a:fillRect/>
                    </a:stretch>
                  </pic:blipFill>
                  <pic:spPr>
                    <a:xfrm>
                      <a:off x="0" y="0"/>
                      <a:ext cx="4644983" cy="2259965"/>
                    </a:xfrm>
                    <a:prstGeom prst="rect">
                      <a:avLst/>
                    </a:prstGeom>
                  </pic:spPr>
                </pic:pic>
              </a:graphicData>
            </a:graphic>
          </wp:inline>
        </w:drawing>
      </w:r>
    </w:p>
    <w:p w14:paraId="0A496E88" w14:textId="5C3B4303" w:rsidR="45E74B96" w:rsidRDefault="45E74B96" w:rsidP="45E74B96">
      <w:pPr>
        <w:rPr>
          <w:lang w:eastAsia="fi-FI"/>
        </w:rPr>
      </w:pPr>
    </w:p>
    <w:p w14:paraId="7B486E54" w14:textId="3C69B0E9" w:rsidR="00F82E4A" w:rsidRPr="00F82E4A" w:rsidRDefault="00F82E4A" w:rsidP="00420C64">
      <w:pPr>
        <w:pStyle w:val="Otsikko1"/>
        <w:numPr>
          <w:ilvl w:val="0"/>
          <w:numId w:val="6"/>
        </w:numPr>
        <w:rPr>
          <w:rFonts w:ascii="Arial Black" w:eastAsia="Times New Roman" w:hAnsi="Arial Black"/>
          <w:lang w:eastAsia="fi-FI"/>
        </w:rPr>
      </w:pPr>
      <w:r w:rsidRPr="00F82E4A">
        <w:rPr>
          <w:rFonts w:ascii="Arial Black" w:eastAsia="Times New Roman" w:hAnsi="Arial Black"/>
          <w:lang w:eastAsia="fi-FI"/>
        </w:rPr>
        <w:t>Johdanto</w:t>
      </w:r>
    </w:p>
    <w:p w14:paraId="24BD83E1" w14:textId="4ADAF369" w:rsidR="00F82E4A" w:rsidRPr="006B66C1" w:rsidRDefault="00F82E4A" w:rsidP="00F82E4A">
      <w:pPr>
        <w:spacing w:after="0" w:line="240" w:lineRule="auto"/>
        <w:rPr>
          <w:rFonts w:ascii="Arial" w:eastAsia="Times New Roman" w:hAnsi="Arial" w:cs="Arial"/>
          <w:lang w:eastAsia="fi-FI"/>
        </w:rPr>
      </w:pPr>
    </w:p>
    <w:p w14:paraId="2A3BDD10" w14:textId="7CD40393" w:rsidR="00402B4E" w:rsidRDefault="00841C7E" w:rsidP="00592D25">
      <w:pPr>
        <w:pStyle w:val="Eivli"/>
        <w:rPr>
          <w:rFonts w:ascii="Arial" w:hAnsi="Arial" w:cs="Arial"/>
          <w:lang w:eastAsia="fi-FI"/>
        </w:rPr>
      </w:pPr>
      <w:r w:rsidRPr="45E74B96">
        <w:rPr>
          <w:rFonts w:ascii="Arial" w:hAnsi="Arial" w:cs="Arial"/>
          <w:lang w:eastAsia="fi-FI"/>
        </w:rPr>
        <w:t xml:space="preserve">OAJ:n </w:t>
      </w:r>
      <w:r w:rsidR="00930D71" w:rsidRPr="0061022B">
        <w:rPr>
          <w:rFonts w:ascii="Arial" w:hAnsi="Arial" w:cs="Arial"/>
          <w:lang w:eastAsia="fi-FI"/>
        </w:rPr>
        <w:t>Kuopion paikallis</w:t>
      </w:r>
      <w:r w:rsidRPr="0061022B">
        <w:rPr>
          <w:rFonts w:ascii="Arial" w:hAnsi="Arial" w:cs="Arial"/>
          <w:lang w:eastAsia="fi-FI"/>
        </w:rPr>
        <w:t xml:space="preserve">yhdistyksen </w:t>
      </w:r>
      <w:r w:rsidRPr="45E74B96">
        <w:rPr>
          <w:rFonts w:ascii="Arial" w:hAnsi="Arial" w:cs="Arial"/>
          <w:lang w:eastAsia="fi-FI"/>
        </w:rPr>
        <w:t>toimintasuunnitelma perustuu OAJ:n toimintasuunnitelmaan, jossa on asetettu tavoitteet koko järjestön toiminnalle vuosiksi 2021–2022. OAJ:n toimintasuunnitelma perust</w:t>
      </w:r>
      <w:r w:rsidR="00B15FAF" w:rsidRPr="45E74B96">
        <w:rPr>
          <w:rFonts w:ascii="Arial" w:hAnsi="Arial" w:cs="Arial"/>
          <w:lang w:eastAsia="fi-FI"/>
        </w:rPr>
        <w:t xml:space="preserve">uu </w:t>
      </w:r>
      <w:r w:rsidRPr="45E74B96">
        <w:rPr>
          <w:rFonts w:ascii="Arial" w:hAnsi="Arial" w:cs="Arial"/>
          <w:lang w:eastAsia="fi-FI"/>
        </w:rPr>
        <w:t>OAJ:n nelivuotiseen</w:t>
      </w:r>
      <w:r w:rsidR="00B15FAF" w:rsidRPr="45E74B96">
        <w:rPr>
          <w:rFonts w:ascii="Arial" w:hAnsi="Arial" w:cs="Arial"/>
          <w:lang w:eastAsia="fi-FI"/>
        </w:rPr>
        <w:t xml:space="preserve"> </w:t>
      </w:r>
      <w:r w:rsidRPr="45E74B96">
        <w:rPr>
          <w:rFonts w:ascii="Arial" w:hAnsi="Arial" w:cs="Arial"/>
          <w:lang w:eastAsia="fi-FI"/>
        </w:rPr>
        <w:t>strategiaan (20</w:t>
      </w:r>
      <w:r w:rsidR="00B15FAF" w:rsidRPr="45E74B96">
        <w:rPr>
          <w:rFonts w:ascii="Arial" w:hAnsi="Arial" w:cs="Arial"/>
          <w:lang w:eastAsia="fi-FI"/>
        </w:rPr>
        <w:t>21</w:t>
      </w:r>
      <w:r w:rsidRPr="45E74B96">
        <w:rPr>
          <w:rFonts w:ascii="Arial" w:hAnsi="Arial" w:cs="Arial"/>
          <w:lang w:eastAsia="fi-FI"/>
        </w:rPr>
        <w:t>–202</w:t>
      </w:r>
      <w:r w:rsidR="00B15FAF" w:rsidRPr="45E74B96">
        <w:rPr>
          <w:rFonts w:ascii="Arial" w:hAnsi="Arial" w:cs="Arial"/>
          <w:lang w:eastAsia="fi-FI"/>
        </w:rPr>
        <w:t>4</w:t>
      </w:r>
      <w:r w:rsidRPr="45E74B96">
        <w:rPr>
          <w:rFonts w:ascii="Arial" w:hAnsi="Arial" w:cs="Arial"/>
          <w:lang w:eastAsia="fi-FI"/>
        </w:rPr>
        <w:t>), jossa määritellään järjestön</w:t>
      </w:r>
      <w:r w:rsidR="00B15FAF" w:rsidRPr="45E74B96">
        <w:rPr>
          <w:rFonts w:ascii="Arial" w:hAnsi="Arial" w:cs="Arial"/>
          <w:lang w:eastAsia="fi-FI"/>
        </w:rPr>
        <w:t xml:space="preserve"> ydin</w:t>
      </w:r>
      <w:r w:rsidRPr="45E74B96">
        <w:rPr>
          <w:rFonts w:ascii="Arial" w:hAnsi="Arial" w:cs="Arial"/>
          <w:lang w:eastAsia="fi-FI"/>
        </w:rPr>
        <w:t>tehtävä, tulevaisuuskuva</w:t>
      </w:r>
      <w:r w:rsidR="00B15FAF" w:rsidRPr="45E74B96">
        <w:rPr>
          <w:rFonts w:ascii="Arial" w:hAnsi="Arial" w:cs="Arial"/>
          <w:lang w:eastAsia="fi-FI"/>
        </w:rPr>
        <w:t>, kehittymislupaukset sekä toimintatavat.</w:t>
      </w:r>
    </w:p>
    <w:p w14:paraId="6E80310B" w14:textId="77777777" w:rsidR="00402B4E" w:rsidRDefault="00402B4E" w:rsidP="00402B4E">
      <w:pPr>
        <w:pStyle w:val="NormaaliWWW"/>
        <w:shd w:val="clear" w:color="auto" w:fill="FFFFFF"/>
      </w:pPr>
      <w:r w:rsidRPr="000B4F19">
        <w:rPr>
          <w:rFonts w:ascii="Arial" w:hAnsi="Arial" w:cs="Arial"/>
          <w:color w:val="000000" w:themeColor="text1"/>
          <w:sz w:val="22"/>
          <w:szCs w:val="22"/>
        </w:rPr>
        <w:t xml:space="preserve">OAJ:n Kuopion paikallisyhdistys </w:t>
      </w:r>
      <w:r w:rsidRPr="005D7D3C">
        <w:rPr>
          <w:rFonts w:ascii="Arial" w:hAnsi="Arial" w:cs="Arial"/>
          <w:b/>
          <w:color w:val="000000" w:themeColor="text1"/>
          <w:sz w:val="22"/>
          <w:szCs w:val="22"/>
        </w:rPr>
        <w:t xml:space="preserve">edustaa yleissivistävää opetusta antavia opettajia ja </w:t>
      </w:r>
      <w:r w:rsidRPr="00B57647">
        <w:rPr>
          <w:rFonts w:ascii="Arial" w:hAnsi="Arial" w:cs="Arial"/>
          <w:b/>
          <w:color w:val="000000" w:themeColor="text1"/>
          <w:sz w:val="22"/>
          <w:szCs w:val="22"/>
        </w:rPr>
        <w:t xml:space="preserve">varhaiskasvatuksen opettajia </w:t>
      </w:r>
      <w:r w:rsidRPr="00484A24">
        <w:rPr>
          <w:rFonts w:ascii="Arial" w:hAnsi="Arial" w:cs="Arial"/>
          <w:sz w:val="22"/>
          <w:szCs w:val="22"/>
        </w:rPr>
        <w:t>Kuopion</w:t>
      </w:r>
      <w:r w:rsidRPr="000B4F19">
        <w:rPr>
          <w:rFonts w:ascii="Arial" w:hAnsi="Arial" w:cs="Arial"/>
          <w:color w:val="000000" w:themeColor="text1"/>
          <w:sz w:val="22"/>
          <w:szCs w:val="22"/>
        </w:rPr>
        <w:t xml:space="preserve"> kaupungissa sekä Rautavaaran ja Kaavin kunnissa. Yhdistykseemme voivat liittyä myös muut opetusalalla työskentelevät.</w:t>
      </w:r>
      <w:r>
        <w:rPr>
          <w:rFonts w:ascii="Arial" w:hAnsi="Arial" w:cs="Arial"/>
          <w:color w:val="000000" w:themeColor="text1"/>
          <w:sz w:val="22"/>
          <w:szCs w:val="22"/>
        </w:rPr>
        <w:t xml:space="preserve"> </w:t>
      </w:r>
      <w:r w:rsidRPr="000B4F19">
        <w:rPr>
          <w:rFonts w:ascii="Arial" w:hAnsi="Arial" w:cs="Arial"/>
          <w:color w:val="000000" w:themeColor="text1"/>
          <w:sz w:val="22"/>
          <w:szCs w:val="22"/>
        </w:rPr>
        <w:t>OAJ Kuopio on vaikutusvaltainen asiantuntija</w:t>
      </w:r>
      <w:r>
        <w:rPr>
          <w:rFonts w:ascii="Arial" w:hAnsi="Arial" w:cs="Arial"/>
          <w:color w:val="000000" w:themeColor="text1"/>
          <w:sz w:val="22"/>
          <w:szCs w:val="22"/>
        </w:rPr>
        <w:t>joukko. Jäsenmäärämme on noin 14</w:t>
      </w:r>
      <w:r w:rsidRPr="000B4F19">
        <w:rPr>
          <w:rFonts w:ascii="Arial" w:hAnsi="Arial" w:cs="Arial"/>
          <w:color w:val="000000" w:themeColor="text1"/>
          <w:sz w:val="22"/>
          <w:szCs w:val="22"/>
        </w:rPr>
        <w:t xml:space="preserve">00. Kannanottojamme kuunnellaan ja niillä on vaikutusta poliittiseen päätöksentekoon. OAJ:n Kuopion paikallisyhdistyksellä on </w:t>
      </w:r>
      <w:r w:rsidRPr="005D7D3C">
        <w:rPr>
          <w:rFonts w:ascii="Arial" w:hAnsi="Arial" w:cs="Arial"/>
          <w:b/>
          <w:color w:val="000000" w:themeColor="text1"/>
          <w:sz w:val="22"/>
          <w:szCs w:val="22"/>
        </w:rPr>
        <w:t>OAJ:n myöntämät paikalliset neuvotteluoikeudet.</w:t>
      </w:r>
      <w:r w:rsidRPr="00BB5997">
        <w:t xml:space="preserve"> </w:t>
      </w:r>
    </w:p>
    <w:p w14:paraId="46E65860" w14:textId="77777777" w:rsidR="00402B4E" w:rsidRPr="00BB5997" w:rsidRDefault="00402B4E" w:rsidP="00402B4E">
      <w:pPr>
        <w:pStyle w:val="NormaaliWWW"/>
        <w:shd w:val="clear" w:color="auto" w:fill="FFFFFF"/>
        <w:spacing w:after="0"/>
        <w:rPr>
          <w:rFonts w:ascii="Arial" w:hAnsi="Arial" w:cs="Arial"/>
          <w:color w:val="000000" w:themeColor="text1"/>
          <w:sz w:val="22"/>
          <w:szCs w:val="22"/>
        </w:rPr>
      </w:pPr>
      <w:r w:rsidRPr="00BB5997">
        <w:rPr>
          <w:rFonts w:ascii="Arial" w:hAnsi="Arial" w:cs="Arial"/>
          <w:color w:val="000000" w:themeColor="text1"/>
          <w:sz w:val="22"/>
          <w:szCs w:val="22"/>
        </w:rPr>
        <w:t xml:space="preserve">Yhdistyksen sääntömääräinen vuosikokous järjestetään kaksi kertaa vuodessa: syyskokous lokakuussa ja kevätkokous maaliskuussa. </w:t>
      </w:r>
      <w:r w:rsidRPr="005D7D3C">
        <w:rPr>
          <w:rFonts w:ascii="Arial" w:hAnsi="Arial" w:cs="Arial"/>
          <w:b/>
          <w:color w:val="000000" w:themeColor="text1"/>
          <w:sz w:val="22"/>
          <w:szCs w:val="22"/>
        </w:rPr>
        <w:t>Vuosikokous päättää</w:t>
      </w:r>
      <w:r w:rsidRPr="00BB5997">
        <w:rPr>
          <w:rFonts w:ascii="Arial" w:hAnsi="Arial" w:cs="Arial"/>
          <w:color w:val="000000" w:themeColor="text1"/>
          <w:sz w:val="22"/>
          <w:szCs w:val="22"/>
        </w:rPr>
        <w:t xml:space="preserve"> yhdistyksen taloudesta ja toimintasuunnitelmasta sekä valitsee hallituksen jäsenet. </w:t>
      </w:r>
    </w:p>
    <w:p w14:paraId="0DD92B93" w14:textId="77777777" w:rsidR="00402B4E" w:rsidRPr="00BB5997" w:rsidRDefault="00402B4E" w:rsidP="00402B4E">
      <w:pPr>
        <w:pStyle w:val="NormaaliWWW"/>
        <w:shd w:val="clear" w:color="auto" w:fill="FFFFFF"/>
        <w:spacing w:after="0"/>
        <w:rPr>
          <w:rFonts w:ascii="Arial" w:hAnsi="Arial" w:cs="Arial"/>
          <w:color w:val="000000" w:themeColor="text1"/>
          <w:sz w:val="22"/>
          <w:szCs w:val="22"/>
        </w:rPr>
      </w:pPr>
      <w:r w:rsidRPr="005D7D3C">
        <w:rPr>
          <w:rFonts w:ascii="Arial" w:hAnsi="Arial" w:cs="Arial"/>
          <w:b/>
          <w:color w:val="000000" w:themeColor="text1"/>
          <w:sz w:val="22"/>
          <w:szCs w:val="22"/>
        </w:rPr>
        <w:t>Yhdistyksen toimintaa suunnittelee ja johtaa hallitus.</w:t>
      </w:r>
      <w:r w:rsidRPr="00BB5997">
        <w:rPr>
          <w:rFonts w:ascii="Arial" w:hAnsi="Arial" w:cs="Arial"/>
          <w:color w:val="000000" w:themeColor="text1"/>
          <w:sz w:val="22"/>
          <w:szCs w:val="22"/>
        </w:rPr>
        <w:t xml:space="preserve"> Hallituksen toimikunnat työvaliokunta, varhaiskasvatustoimikunta, liikuntatoimikunta ja kulttuuritoimikunta valmistelevat asioita hallitukselle. Hallitus vastaa yhdistyksen jäsenten edunvalvonnasta ja järjestää jäsenille liikunta-, virkistys- ja kulttuurietuja ja tapahtumia. </w:t>
      </w:r>
      <w:r w:rsidRPr="005D7D3C">
        <w:rPr>
          <w:rFonts w:ascii="Arial" w:hAnsi="Arial" w:cs="Arial"/>
          <w:b/>
          <w:color w:val="000000" w:themeColor="text1"/>
          <w:sz w:val="22"/>
          <w:szCs w:val="22"/>
        </w:rPr>
        <w:t>Luottamusmies- ja työsuojelutoiminta</w:t>
      </w:r>
      <w:r w:rsidRPr="00BB5997">
        <w:rPr>
          <w:rFonts w:ascii="Arial" w:hAnsi="Arial" w:cs="Arial"/>
          <w:color w:val="000000" w:themeColor="text1"/>
          <w:sz w:val="22"/>
          <w:szCs w:val="22"/>
        </w:rPr>
        <w:t xml:space="preserve"> on tärkeä osa yhdistyksen toimintaa.</w:t>
      </w:r>
    </w:p>
    <w:p w14:paraId="5F6971EE" w14:textId="77777777" w:rsidR="00402B4E" w:rsidRPr="00BB5997" w:rsidRDefault="00402B4E" w:rsidP="00402B4E">
      <w:pPr>
        <w:pStyle w:val="NormaaliWWW"/>
        <w:shd w:val="clear" w:color="auto" w:fill="FFFFFF" w:themeFill="background1"/>
        <w:spacing w:after="0"/>
        <w:rPr>
          <w:rFonts w:ascii="Arial" w:hAnsi="Arial" w:cs="Arial"/>
          <w:color w:val="000000" w:themeColor="text1"/>
          <w:sz w:val="22"/>
          <w:szCs w:val="22"/>
        </w:rPr>
      </w:pPr>
      <w:r w:rsidRPr="0E82E787">
        <w:rPr>
          <w:rFonts w:ascii="Arial" w:hAnsi="Arial" w:cs="Arial"/>
          <w:b/>
          <w:bCs/>
          <w:color w:val="000000" w:themeColor="text1"/>
          <w:sz w:val="22"/>
          <w:szCs w:val="22"/>
        </w:rPr>
        <w:t>Yhteysopettajaverkko on kattava</w:t>
      </w:r>
      <w:r w:rsidRPr="0E82E787">
        <w:rPr>
          <w:rFonts w:ascii="Arial" w:hAnsi="Arial" w:cs="Arial"/>
          <w:color w:val="000000" w:themeColor="text1"/>
          <w:sz w:val="22"/>
          <w:szCs w:val="22"/>
        </w:rPr>
        <w:t xml:space="preserve">; jokaisella koululla ja päiväkodilla on valittu yhteysopettaja. Tiedottaminen jäsenille tapahtuu yhteysopettajien kautta sähköpostitse sekä yhdistyksen kotisivulla </w:t>
      </w:r>
      <w:hyperlink r:id="rId12" w:history="1">
        <w:r w:rsidRPr="006840C2">
          <w:rPr>
            <w:rStyle w:val="Hyperlinkki"/>
            <w:rFonts w:ascii="Arial" w:hAnsi="Arial" w:cs="Arial"/>
            <w:sz w:val="22"/>
            <w:szCs w:val="22"/>
          </w:rPr>
          <w:t>www.oajkuopio.fi</w:t>
        </w:r>
      </w:hyperlink>
      <w:r w:rsidRPr="0E82E787">
        <w:rPr>
          <w:rFonts w:ascii="Arial" w:hAnsi="Arial" w:cs="Arial"/>
          <w:color w:val="000000" w:themeColor="text1"/>
          <w:sz w:val="22"/>
          <w:szCs w:val="22"/>
        </w:rPr>
        <w:t xml:space="preserve"> ja Facebookissa. Uusia jäseniä hankitaan aktiivisesti yhteysopettajien avulla.</w:t>
      </w:r>
    </w:p>
    <w:p w14:paraId="6B4494E5" w14:textId="77777777" w:rsidR="00402B4E" w:rsidRPr="00BB5997" w:rsidRDefault="00402B4E" w:rsidP="00402B4E">
      <w:pPr>
        <w:pStyle w:val="NormaaliWWW"/>
        <w:shd w:val="clear" w:color="auto" w:fill="FFFFFF"/>
        <w:spacing w:after="0"/>
        <w:rPr>
          <w:rFonts w:ascii="Arial" w:hAnsi="Arial" w:cs="Arial"/>
          <w:color w:val="000000" w:themeColor="text1"/>
          <w:sz w:val="22"/>
          <w:szCs w:val="22"/>
        </w:rPr>
      </w:pPr>
      <w:r w:rsidRPr="00BB5997">
        <w:rPr>
          <w:rFonts w:ascii="Arial" w:hAnsi="Arial" w:cs="Arial"/>
          <w:color w:val="000000" w:themeColor="text1"/>
          <w:sz w:val="22"/>
          <w:szCs w:val="22"/>
        </w:rPr>
        <w:lastRenderedPageBreak/>
        <w:t xml:space="preserve">Yhdistys kouluttaa yhteysopettajia, luottamusmiehiä ja jäseniä yhteistyössä alueyhdistyksen kanssa. Parannetaan jäsenten virka- ja työehtosopimusmääräysten tuntemusta. Osallistutaan aktiivisesti alueyhdistyksen toimintaan. Osallistutaan järjestön kehittämiseen. Kehitetään toimintaa myös </w:t>
      </w:r>
      <w:r>
        <w:rPr>
          <w:rFonts w:ascii="Arial" w:hAnsi="Arial" w:cs="Arial"/>
          <w:color w:val="000000" w:themeColor="text1"/>
          <w:sz w:val="22"/>
          <w:szCs w:val="22"/>
        </w:rPr>
        <w:t xml:space="preserve">ns. </w:t>
      </w:r>
      <w:r w:rsidRPr="00BB5997">
        <w:rPr>
          <w:rFonts w:ascii="Arial" w:hAnsi="Arial" w:cs="Arial"/>
          <w:color w:val="000000" w:themeColor="text1"/>
          <w:sz w:val="22"/>
          <w:szCs w:val="22"/>
        </w:rPr>
        <w:t>viheralueilla.</w:t>
      </w:r>
    </w:p>
    <w:p w14:paraId="41110270" w14:textId="77777777" w:rsidR="00402B4E" w:rsidRPr="005D7D3C" w:rsidRDefault="00402B4E" w:rsidP="00402B4E">
      <w:pPr>
        <w:pStyle w:val="NormaaliWWW"/>
        <w:shd w:val="clear" w:color="auto" w:fill="FFFFFF"/>
        <w:spacing w:before="0" w:beforeAutospacing="0" w:after="0" w:afterAutospacing="0"/>
        <w:rPr>
          <w:rFonts w:ascii="Arial" w:hAnsi="Arial" w:cs="Arial"/>
          <w:b/>
          <w:color w:val="000000" w:themeColor="text1"/>
          <w:sz w:val="22"/>
          <w:szCs w:val="22"/>
        </w:rPr>
      </w:pPr>
      <w:r w:rsidRPr="005D7D3C">
        <w:rPr>
          <w:rFonts w:ascii="Arial" w:hAnsi="Arial" w:cs="Arial"/>
          <w:b/>
          <w:color w:val="000000" w:themeColor="text1"/>
          <w:sz w:val="22"/>
          <w:szCs w:val="22"/>
        </w:rPr>
        <w:t>Yhdistys profiloituu paikallisena koulutuspoliittisena toimijana ja vaikuttajana.</w:t>
      </w:r>
    </w:p>
    <w:p w14:paraId="6D4AED58" w14:textId="77777777" w:rsidR="00402B4E" w:rsidRDefault="00402B4E" w:rsidP="00592D25">
      <w:pPr>
        <w:pStyle w:val="Eivli"/>
        <w:rPr>
          <w:rFonts w:ascii="Arial" w:hAnsi="Arial" w:cs="Arial"/>
          <w:lang w:eastAsia="fi-FI"/>
        </w:rPr>
      </w:pPr>
    </w:p>
    <w:p w14:paraId="36E787A3" w14:textId="77777777" w:rsidR="00592D25" w:rsidRPr="00592D25" w:rsidRDefault="00592D25" w:rsidP="00592D25">
      <w:pPr>
        <w:pStyle w:val="Eivli"/>
        <w:rPr>
          <w:rFonts w:ascii="Arial" w:hAnsi="Arial" w:cs="Arial"/>
          <w:lang w:eastAsia="fi-FI"/>
        </w:rPr>
      </w:pPr>
    </w:p>
    <w:p w14:paraId="42FE2C6C" w14:textId="50A218FC" w:rsidR="00843F3E" w:rsidRPr="0061022B" w:rsidRDefault="00843F3E" w:rsidP="0061022B">
      <w:pPr>
        <w:spacing w:after="0" w:line="240" w:lineRule="auto"/>
        <w:rPr>
          <w:rFonts w:ascii="Arial" w:eastAsia="Times New Roman" w:hAnsi="Arial" w:cs="Arial"/>
          <w:sz w:val="24"/>
          <w:szCs w:val="24"/>
          <w:lang w:eastAsia="fi-FI"/>
        </w:rPr>
      </w:pPr>
      <w:r>
        <w:rPr>
          <w:noProof/>
          <w:lang w:eastAsia="fi-FI"/>
        </w:rPr>
        <w:drawing>
          <wp:anchor distT="0" distB="0" distL="114300" distR="114300" simplePos="0" relativeHeight="251658240" behindDoc="1" locked="0" layoutInCell="1" allowOverlap="1" wp14:anchorId="7CB72E9A" wp14:editId="6CDCF69F">
            <wp:simplePos x="0" y="0"/>
            <wp:positionH relativeFrom="margin">
              <wp:align>center</wp:align>
            </wp:positionH>
            <wp:positionV relativeFrom="paragraph">
              <wp:posOffset>94322</wp:posOffset>
            </wp:positionV>
            <wp:extent cx="6096528" cy="3429297"/>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3">
                      <a:extLst>
                        <a:ext uri="{28A0092B-C50C-407E-A947-70E740481C1C}">
                          <a14:useLocalDpi xmlns:a14="http://schemas.microsoft.com/office/drawing/2010/main" val="0"/>
                        </a:ext>
                      </a:extLst>
                    </a:blip>
                    <a:stretch>
                      <a:fillRect/>
                    </a:stretch>
                  </pic:blipFill>
                  <pic:spPr>
                    <a:xfrm>
                      <a:off x="0" y="0"/>
                      <a:ext cx="6096528" cy="3429297"/>
                    </a:xfrm>
                    <a:prstGeom prst="rect">
                      <a:avLst/>
                    </a:prstGeom>
                  </pic:spPr>
                </pic:pic>
              </a:graphicData>
            </a:graphic>
            <wp14:sizeRelH relativeFrom="page">
              <wp14:pctWidth>0</wp14:pctWidth>
            </wp14:sizeRelH>
            <wp14:sizeRelV relativeFrom="page">
              <wp14:pctHeight>0</wp14:pctHeight>
            </wp14:sizeRelV>
          </wp:anchor>
        </w:drawing>
      </w:r>
    </w:p>
    <w:p w14:paraId="5B881DA9" w14:textId="3EFB785D" w:rsidR="00213962" w:rsidRDefault="002E0630" w:rsidP="00420C64">
      <w:pPr>
        <w:pStyle w:val="Otsikko1"/>
        <w:numPr>
          <w:ilvl w:val="0"/>
          <w:numId w:val="6"/>
        </w:numPr>
        <w:rPr>
          <w:rFonts w:ascii="Arial Black" w:eastAsia="Times New Roman" w:hAnsi="Arial Black"/>
          <w:b/>
          <w:bCs/>
          <w:lang w:eastAsia="fi-FI"/>
        </w:rPr>
      </w:pPr>
      <w:r w:rsidRPr="008768B4">
        <w:rPr>
          <w:rFonts w:ascii="Arial Black" w:eastAsia="Times New Roman" w:hAnsi="Arial Black"/>
          <w:b/>
          <w:bCs/>
          <w:lang w:eastAsia="fi-FI"/>
        </w:rPr>
        <w:t>Toimintaympäristök</w:t>
      </w:r>
      <w:r w:rsidR="00193A2D" w:rsidRPr="008768B4">
        <w:rPr>
          <w:rFonts w:ascii="Arial Black" w:eastAsia="Times New Roman" w:hAnsi="Arial Black"/>
          <w:b/>
          <w:bCs/>
          <w:lang w:eastAsia="fi-FI"/>
        </w:rPr>
        <w:t>uvaus</w:t>
      </w:r>
    </w:p>
    <w:p w14:paraId="1BF81D46" w14:textId="77777777" w:rsidR="004A282B" w:rsidRDefault="004A282B" w:rsidP="004A282B">
      <w:pPr>
        <w:autoSpaceDE w:val="0"/>
        <w:autoSpaceDN w:val="0"/>
        <w:adjustRightInd w:val="0"/>
        <w:spacing w:after="0" w:line="240" w:lineRule="auto"/>
        <w:rPr>
          <w:lang w:eastAsia="fi-FI"/>
        </w:rPr>
      </w:pPr>
    </w:p>
    <w:p w14:paraId="0AA23D32" w14:textId="2302A62A" w:rsidR="004A282B" w:rsidRPr="00C22C81" w:rsidRDefault="004A282B" w:rsidP="004A282B">
      <w:pPr>
        <w:autoSpaceDE w:val="0"/>
        <w:autoSpaceDN w:val="0"/>
        <w:adjustRightInd w:val="0"/>
        <w:spacing w:after="0" w:line="240" w:lineRule="auto"/>
        <w:rPr>
          <w:rFonts w:ascii="Arial" w:hAnsi="Arial" w:cs="Arial"/>
        </w:rPr>
      </w:pPr>
      <w:r w:rsidRPr="230CB5F3">
        <w:rPr>
          <w:rFonts w:ascii="Arial" w:hAnsi="Arial" w:cs="Arial"/>
        </w:rPr>
        <w:t>Me</w:t>
      </w:r>
      <w:r w:rsidR="07DBD246" w:rsidRPr="230CB5F3">
        <w:rPr>
          <w:rFonts w:ascii="Arial" w:hAnsi="Arial" w:cs="Arial"/>
        </w:rPr>
        <w:t xml:space="preserve"> olemme</w:t>
      </w:r>
      <w:r w:rsidRPr="230CB5F3">
        <w:rPr>
          <w:rFonts w:ascii="Arial" w:hAnsi="Arial" w:cs="Arial"/>
        </w:rPr>
        <w:t xml:space="preserve"> </w:t>
      </w:r>
      <w:r w:rsidR="16C2A241" w:rsidRPr="230CB5F3">
        <w:rPr>
          <w:rFonts w:ascii="Arial" w:hAnsi="Arial" w:cs="Arial"/>
        </w:rPr>
        <w:t>Suomessa</w:t>
      </w:r>
      <w:r w:rsidRPr="230CB5F3">
        <w:rPr>
          <w:rFonts w:ascii="Arial" w:hAnsi="Arial" w:cs="Arial"/>
        </w:rPr>
        <w:t xml:space="preserve"> etuoikeutettuja</w:t>
      </w:r>
      <w:r w:rsidR="20C66EC6" w:rsidRPr="230CB5F3">
        <w:rPr>
          <w:rFonts w:ascii="Arial" w:hAnsi="Arial" w:cs="Arial"/>
        </w:rPr>
        <w:t xml:space="preserve">. </w:t>
      </w:r>
      <w:r w:rsidRPr="230CB5F3">
        <w:rPr>
          <w:rFonts w:ascii="Arial" w:hAnsi="Arial" w:cs="Arial"/>
        </w:rPr>
        <w:t xml:space="preserve">Olemme jo pitkään saaneet nauttia maailman parhaiden opettajien </w:t>
      </w:r>
      <w:r w:rsidR="3333F257" w:rsidRPr="00BF63B2">
        <w:rPr>
          <w:rFonts w:ascii="Arial" w:hAnsi="Arial" w:cs="Arial"/>
        </w:rPr>
        <w:t xml:space="preserve">ja </w:t>
      </w:r>
      <w:r w:rsidR="0064080C" w:rsidRPr="00BF63B2">
        <w:rPr>
          <w:rFonts w:ascii="Arial" w:hAnsi="Arial" w:cs="Arial"/>
        </w:rPr>
        <w:t xml:space="preserve">muiden </w:t>
      </w:r>
      <w:r w:rsidR="00C22C81" w:rsidRPr="230CB5F3">
        <w:rPr>
          <w:rFonts w:ascii="Arial" w:hAnsi="Arial" w:cs="Arial"/>
        </w:rPr>
        <w:t>kasvatus-, koulutus- ja tutkimusalalla</w:t>
      </w:r>
      <w:r w:rsidR="71BECEEE" w:rsidRPr="230CB5F3">
        <w:rPr>
          <w:rFonts w:ascii="Arial" w:hAnsi="Arial" w:cs="Arial"/>
        </w:rPr>
        <w:t xml:space="preserve"> työskentelevien</w:t>
      </w:r>
      <w:r w:rsidR="3A8189A5" w:rsidRPr="230CB5F3">
        <w:rPr>
          <w:rFonts w:ascii="Arial" w:hAnsi="Arial" w:cs="Arial"/>
        </w:rPr>
        <w:t xml:space="preserve"> osaajien </w:t>
      </w:r>
      <w:r w:rsidRPr="230CB5F3">
        <w:rPr>
          <w:rFonts w:ascii="Arial" w:hAnsi="Arial" w:cs="Arial"/>
        </w:rPr>
        <w:t>työn hedelmistä. Suom</w:t>
      </w:r>
      <w:r w:rsidR="00FD1BBF">
        <w:rPr>
          <w:rFonts w:ascii="Arial" w:hAnsi="Arial" w:cs="Arial"/>
        </w:rPr>
        <w:t>essa</w:t>
      </w:r>
      <w:r w:rsidRPr="230CB5F3">
        <w:rPr>
          <w:rFonts w:ascii="Arial" w:hAnsi="Arial" w:cs="Arial"/>
        </w:rPr>
        <w:t xml:space="preserve"> </w:t>
      </w:r>
      <w:r w:rsidR="00680D54">
        <w:rPr>
          <w:rFonts w:ascii="Arial" w:hAnsi="Arial" w:cs="Arial"/>
        </w:rPr>
        <w:t>elää</w:t>
      </w:r>
      <w:r w:rsidR="00FD1BBF">
        <w:rPr>
          <w:rFonts w:ascii="Arial" w:hAnsi="Arial" w:cs="Arial"/>
        </w:rPr>
        <w:t xml:space="preserve"> </w:t>
      </w:r>
      <w:r w:rsidRPr="230CB5F3">
        <w:rPr>
          <w:rFonts w:ascii="Arial" w:hAnsi="Arial" w:cs="Arial"/>
        </w:rPr>
        <w:t xml:space="preserve">sivistynyttä ja osaavaa kansaa. </w:t>
      </w:r>
    </w:p>
    <w:p w14:paraId="294752B7" w14:textId="77777777" w:rsidR="004A282B" w:rsidRPr="004A282B" w:rsidRDefault="004A282B" w:rsidP="004A282B">
      <w:pPr>
        <w:autoSpaceDE w:val="0"/>
        <w:autoSpaceDN w:val="0"/>
        <w:adjustRightInd w:val="0"/>
        <w:spacing w:after="0" w:line="240" w:lineRule="auto"/>
        <w:rPr>
          <w:rFonts w:ascii="Arial" w:hAnsi="Arial" w:cs="Arial"/>
          <w:color w:val="000000"/>
        </w:rPr>
      </w:pPr>
    </w:p>
    <w:p w14:paraId="31B6F551" w14:textId="5E5DB91E" w:rsidR="004A282B" w:rsidRDefault="0812A33D" w:rsidP="004A282B">
      <w:pPr>
        <w:autoSpaceDE w:val="0"/>
        <w:autoSpaceDN w:val="0"/>
        <w:adjustRightInd w:val="0"/>
        <w:spacing w:after="0" w:line="240" w:lineRule="auto"/>
        <w:rPr>
          <w:rFonts w:ascii="Arial" w:hAnsi="Arial" w:cs="Arial"/>
          <w:color w:val="000000"/>
        </w:rPr>
      </w:pPr>
      <w:r w:rsidRPr="676D8F7B">
        <w:rPr>
          <w:rFonts w:ascii="Arial" w:hAnsi="Arial" w:cs="Arial"/>
          <w:color w:val="000000" w:themeColor="text1"/>
        </w:rPr>
        <w:t xml:space="preserve">Monet itsestäänselvyytenä pitämämme asiat ovat nyt murroksessa. </w:t>
      </w:r>
      <w:r w:rsidR="26F9C6B5" w:rsidRPr="676D8F7B">
        <w:rPr>
          <w:rFonts w:ascii="Arial" w:hAnsi="Arial" w:cs="Arial"/>
          <w:color w:val="000000" w:themeColor="text1"/>
        </w:rPr>
        <w:t>T</w:t>
      </w:r>
      <w:r w:rsidR="004A282B" w:rsidRPr="676D8F7B">
        <w:rPr>
          <w:rFonts w:ascii="Arial" w:hAnsi="Arial" w:cs="Arial"/>
          <w:color w:val="000000" w:themeColor="text1"/>
        </w:rPr>
        <w:t xml:space="preserve">yöelämä ja osaamisvaatimukset muuttuvat, syntyvyys laskee, väestö ikääntyy ja Suomi kaupungistuu </w:t>
      </w:r>
      <w:r w:rsidR="00680D54">
        <w:rPr>
          <w:rFonts w:ascii="Arial" w:hAnsi="Arial" w:cs="Arial"/>
          <w:color w:val="000000" w:themeColor="text1"/>
        </w:rPr>
        <w:t xml:space="preserve">ja </w:t>
      </w:r>
      <w:r w:rsidR="00402B4E">
        <w:rPr>
          <w:rFonts w:ascii="Arial" w:hAnsi="Arial" w:cs="Arial"/>
        </w:rPr>
        <w:t xml:space="preserve">monikulttuuristuu </w:t>
      </w:r>
      <w:r w:rsidR="004A282B" w:rsidRPr="676D8F7B">
        <w:rPr>
          <w:rFonts w:ascii="Arial" w:hAnsi="Arial" w:cs="Arial"/>
          <w:color w:val="000000" w:themeColor="text1"/>
        </w:rPr>
        <w:t xml:space="preserve">vauhdilla. </w:t>
      </w:r>
      <w:r w:rsidR="004A282B" w:rsidRPr="00BF63B2">
        <w:rPr>
          <w:rFonts w:ascii="Arial" w:hAnsi="Arial" w:cs="Arial"/>
        </w:rPr>
        <w:t xml:space="preserve">Jotta </w:t>
      </w:r>
      <w:r w:rsidR="276F8AD7" w:rsidRPr="00BF63B2">
        <w:rPr>
          <w:rFonts w:ascii="Arial" w:hAnsi="Arial" w:cs="Arial"/>
        </w:rPr>
        <w:t xml:space="preserve">selviämme </w:t>
      </w:r>
      <w:r w:rsidR="004A282B" w:rsidRPr="00BF63B2">
        <w:rPr>
          <w:rFonts w:ascii="Arial" w:hAnsi="Arial" w:cs="Arial"/>
        </w:rPr>
        <w:t>muutoksista, tarvitsemme</w:t>
      </w:r>
      <w:r w:rsidR="0017308D" w:rsidRPr="00BF63B2">
        <w:rPr>
          <w:rFonts w:ascii="Arial" w:hAnsi="Arial" w:cs="Arial"/>
        </w:rPr>
        <w:t xml:space="preserve"> kasvatuksen</w:t>
      </w:r>
      <w:r w:rsidR="00FD1BBF" w:rsidRPr="00BF63B2">
        <w:rPr>
          <w:rFonts w:ascii="Arial" w:hAnsi="Arial" w:cs="Arial"/>
        </w:rPr>
        <w:t>, koulutuksen</w:t>
      </w:r>
      <w:r w:rsidR="0017308D" w:rsidRPr="00BF63B2">
        <w:rPr>
          <w:rFonts w:ascii="Arial" w:hAnsi="Arial" w:cs="Arial"/>
        </w:rPr>
        <w:t xml:space="preserve"> ja tutkimuksen </w:t>
      </w:r>
      <w:r w:rsidR="0064080C" w:rsidRPr="00BF63B2">
        <w:rPr>
          <w:rFonts w:ascii="Arial" w:hAnsi="Arial" w:cs="Arial"/>
        </w:rPr>
        <w:t xml:space="preserve">osaavia ja työhönsä sitoutuneita ja motivoituneita </w:t>
      </w:r>
      <w:r w:rsidR="0017308D" w:rsidRPr="676D8F7B">
        <w:rPr>
          <w:rFonts w:ascii="Arial" w:hAnsi="Arial" w:cs="Arial"/>
          <w:color w:val="000000" w:themeColor="text1"/>
        </w:rPr>
        <w:t>ammattilaisia</w:t>
      </w:r>
      <w:r w:rsidR="004A282B" w:rsidRPr="676D8F7B">
        <w:rPr>
          <w:rFonts w:ascii="Arial" w:hAnsi="Arial" w:cs="Arial"/>
          <w:color w:val="000000" w:themeColor="text1"/>
        </w:rPr>
        <w:t>.</w:t>
      </w:r>
    </w:p>
    <w:p w14:paraId="64249375" w14:textId="6A39EE6E" w:rsidR="004A282B" w:rsidRDefault="004A282B" w:rsidP="004A282B">
      <w:pPr>
        <w:autoSpaceDE w:val="0"/>
        <w:autoSpaceDN w:val="0"/>
        <w:adjustRightInd w:val="0"/>
        <w:spacing w:after="0" w:line="240" w:lineRule="auto"/>
        <w:rPr>
          <w:rFonts w:ascii="Arial" w:hAnsi="Arial" w:cs="Arial"/>
          <w:color w:val="000000"/>
        </w:rPr>
      </w:pPr>
    </w:p>
    <w:p w14:paraId="1059FAB3" w14:textId="4A049BB0" w:rsidR="004A282B" w:rsidRPr="00BF63B2" w:rsidRDefault="1986DCC4" w:rsidP="004A282B">
      <w:pPr>
        <w:autoSpaceDE w:val="0"/>
        <w:autoSpaceDN w:val="0"/>
        <w:adjustRightInd w:val="0"/>
        <w:spacing w:after="0" w:line="240" w:lineRule="auto"/>
        <w:rPr>
          <w:rFonts w:ascii="Arial" w:hAnsi="Arial" w:cs="Arial"/>
        </w:rPr>
      </w:pPr>
      <w:r w:rsidRPr="0061022B">
        <w:rPr>
          <w:rFonts w:ascii="Arial" w:hAnsi="Arial" w:cs="Arial"/>
        </w:rPr>
        <w:t>Meidän tehtävämme</w:t>
      </w:r>
      <w:r w:rsidR="00680D54" w:rsidRPr="0061022B">
        <w:rPr>
          <w:rFonts w:ascii="Arial" w:hAnsi="Arial" w:cs="Arial"/>
        </w:rPr>
        <w:t xml:space="preserve"> Opetusalan Ammattijärjestössä OAJ:ss</w:t>
      </w:r>
      <w:r w:rsidR="3D6E3ECB" w:rsidRPr="0061022B">
        <w:rPr>
          <w:rFonts w:ascii="Arial" w:hAnsi="Arial" w:cs="Arial"/>
        </w:rPr>
        <w:t xml:space="preserve">ä ja </w:t>
      </w:r>
      <w:r w:rsidR="00930D71" w:rsidRPr="0061022B">
        <w:rPr>
          <w:rFonts w:ascii="Arial" w:hAnsi="Arial" w:cs="Arial"/>
        </w:rPr>
        <w:t>OAJ:n Kuopion paikallis-</w:t>
      </w:r>
      <w:r w:rsidR="3D6E3ECB" w:rsidRPr="0061022B">
        <w:rPr>
          <w:rFonts w:ascii="Arial" w:hAnsi="Arial" w:cs="Arial"/>
        </w:rPr>
        <w:t xml:space="preserve"> yhdistyksessä</w:t>
      </w:r>
      <w:r w:rsidRPr="0061022B">
        <w:rPr>
          <w:rFonts w:ascii="Arial" w:hAnsi="Arial" w:cs="Arial"/>
        </w:rPr>
        <w:t xml:space="preserve"> </w:t>
      </w:r>
      <w:r w:rsidRPr="45E74B96">
        <w:rPr>
          <w:rFonts w:ascii="Arial" w:hAnsi="Arial" w:cs="Arial"/>
        </w:rPr>
        <w:t>on huolehtia ja edistää jäsentemme työhyvinvoin</w:t>
      </w:r>
      <w:r w:rsidR="0064080C" w:rsidRPr="45E74B96">
        <w:rPr>
          <w:rFonts w:ascii="Arial" w:hAnsi="Arial" w:cs="Arial"/>
        </w:rPr>
        <w:t>tia</w:t>
      </w:r>
      <w:r w:rsidRPr="45E74B96">
        <w:rPr>
          <w:rFonts w:ascii="Arial" w:hAnsi="Arial" w:cs="Arial"/>
        </w:rPr>
        <w:t>, jotta he jaksavat tehdä arvokasta työtä</w:t>
      </w:r>
      <w:r w:rsidR="0064080C" w:rsidRPr="45E74B96">
        <w:rPr>
          <w:rFonts w:ascii="Arial" w:hAnsi="Arial" w:cs="Arial"/>
        </w:rPr>
        <w:t>än</w:t>
      </w:r>
      <w:r w:rsidRPr="45E74B96">
        <w:rPr>
          <w:rFonts w:ascii="Arial" w:hAnsi="Arial" w:cs="Arial"/>
        </w:rPr>
        <w:t xml:space="preserve"> yhteiskuntamme hyväksi. </w:t>
      </w:r>
      <w:r w:rsidR="004A282B" w:rsidRPr="45E74B96">
        <w:rPr>
          <w:rFonts w:ascii="Arial" w:hAnsi="Arial" w:cs="Arial"/>
        </w:rPr>
        <w:t xml:space="preserve">Meidän </w:t>
      </w:r>
      <w:r w:rsidR="72BBEEE8" w:rsidRPr="45E74B96">
        <w:rPr>
          <w:rFonts w:ascii="Arial" w:hAnsi="Arial" w:cs="Arial"/>
        </w:rPr>
        <w:t xml:space="preserve">on </w:t>
      </w:r>
      <w:r w:rsidR="00C22C81" w:rsidRPr="45E74B96">
        <w:rPr>
          <w:rFonts w:ascii="Arial" w:hAnsi="Arial" w:cs="Arial"/>
        </w:rPr>
        <w:t xml:space="preserve">myös </w:t>
      </w:r>
      <w:r w:rsidR="4925FB1D" w:rsidRPr="45E74B96">
        <w:rPr>
          <w:rFonts w:ascii="Arial" w:hAnsi="Arial" w:cs="Arial"/>
        </w:rPr>
        <w:t xml:space="preserve">vahvistettava </w:t>
      </w:r>
      <w:r w:rsidR="004A282B" w:rsidRPr="45E74B96">
        <w:rPr>
          <w:rFonts w:ascii="Arial" w:hAnsi="Arial" w:cs="Arial"/>
        </w:rPr>
        <w:t>opettajuuden vetovoima</w:t>
      </w:r>
      <w:r w:rsidR="43EEF4B9" w:rsidRPr="45E74B96">
        <w:rPr>
          <w:rFonts w:ascii="Arial" w:hAnsi="Arial" w:cs="Arial"/>
        </w:rPr>
        <w:t>a</w:t>
      </w:r>
      <w:r w:rsidR="004A282B" w:rsidRPr="45E74B96">
        <w:rPr>
          <w:rFonts w:ascii="Arial" w:hAnsi="Arial" w:cs="Arial"/>
        </w:rPr>
        <w:t xml:space="preserve"> ja arvos</w:t>
      </w:r>
      <w:r w:rsidR="68712908" w:rsidRPr="45E74B96">
        <w:rPr>
          <w:rFonts w:ascii="Arial" w:hAnsi="Arial" w:cs="Arial"/>
        </w:rPr>
        <w:t>tu</w:t>
      </w:r>
      <w:r w:rsidR="15D8A8EF" w:rsidRPr="45E74B96">
        <w:rPr>
          <w:rFonts w:ascii="Arial" w:hAnsi="Arial" w:cs="Arial"/>
        </w:rPr>
        <w:t>sta</w:t>
      </w:r>
      <w:r w:rsidR="004A282B" w:rsidRPr="45E74B96">
        <w:rPr>
          <w:rFonts w:ascii="Arial" w:hAnsi="Arial" w:cs="Arial"/>
        </w:rPr>
        <w:t xml:space="preserve">, jotta ala säilyy houkuttelevana ja </w:t>
      </w:r>
      <w:r w:rsidR="3F968180" w:rsidRPr="45E74B96">
        <w:rPr>
          <w:rFonts w:ascii="Arial" w:hAnsi="Arial" w:cs="Arial"/>
        </w:rPr>
        <w:t xml:space="preserve">Suomessa on </w:t>
      </w:r>
      <w:r w:rsidR="004A282B" w:rsidRPr="45E74B96">
        <w:rPr>
          <w:rFonts w:ascii="Arial" w:hAnsi="Arial" w:cs="Arial"/>
        </w:rPr>
        <w:t xml:space="preserve">myös tulevaisuudessa maailman </w:t>
      </w:r>
      <w:r w:rsidR="383AF157" w:rsidRPr="45E74B96">
        <w:rPr>
          <w:rFonts w:ascii="Arial" w:hAnsi="Arial" w:cs="Arial"/>
        </w:rPr>
        <w:t xml:space="preserve">paras sivistyksen taso. </w:t>
      </w:r>
    </w:p>
    <w:p w14:paraId="06FBCCA8" w14:textId="2AB75684" w:rsidR="0C4353BD" w:rsidRDefault="0C4353BD" w:rsidP="0C4353BD">
      <w:pPr>
        <w:spacing w:after="0" w:line="240" w:lineRule="auto"/>
        <w:rPr>
          <w:rFonts w:ascii="Arial" w:hAnsi="Arial" w:cs="Arial"/>
          <w:color w:val="FF0000"/>
        </w:rPr>
      </w:pPr>
    </w:p>
    <w:p w14:paraId="66F34CBD" w14:textId="4C1E728C" w:rsidR="004A282B" w:rsidRPr="004A282B" w:rsidRDefault="004A282B" w:rsidP="004A282B">
      <w:pPr>
        <w:autoSpaceDE w:val="0"/>
        <w:autoSpaceDN w:val="0"/>
        <w:adjustRightInd w:val="0"/>
        <w:spacing w:after="0" w:line="240" w:lineRule="auto"/>
        <w:rPr>
          <w:rFonts w:ascii="Arial" w:hAnsi="Arial" w:cs="Arial"/>
          <w:color w:val="000000"/>
        </w:rPr>
      </w:pPr>
      <w:r w:rsidRPr="004A282B">
        <w:rPr>
          <w:rFonts w:ascii="Arial" w:hAnsi="Arial" w:cs="Arial"/>
          <w:color w:val="000000"/>
        </w:rPr>
        <w:t xml:space="preserve">Me katsomme rohkeasti kohti tulevaisuutta, paljon yhtä lukuvuotta tai hallituskautta pidemmälle. </w:t>
      </w:r>
    </w:p>
    <w:p w14:paraId="235A4D42" w14:textId="77777777" w:rsidR="004A282B" w:rsidRDefault="004A282B" w:rsidP="004A282B">
      <w:pPr>
        <w:autoSpaceDE w:val="0"/>
        <w:autoSpaceDN w:val="0"/>
        <w:adjustRightInd w:val="0"/>
        <w:spacing w:after="0" w:line="240" w:lineRule="auto"/>
        <w:rPr>
          <w:rFonts w:ascii="Arial" w:hAnsi="Arial" w:cs="Arial"/>
          <w:color w:val="000000"/>
        </w:rPr>
      </w:pPr>
    </w:p>
    <w:p w14:paraId="1ED3D2D7" w14:textId="471D54BA" w:rsidR="004A282B" w:rsidRPr="00BF63B2" w:rsidRDefault="004A282B" w:rsidP="004A282B">
      <w:pPr>
        <w:autoSpaceDE w:val="0"/>
        <w:autoSpaceDN w:val="0"/>
        <w:adjustRightInd w:val="0"/>
        <w:spacing w:after="0" w:line="240" w:lineRule="auto"/>
        <w:rPr>
          <w:rFonts w:ascii="Arial" w:hAnsi="Arial" w:cs="Arial"/>
        </w:rPr>
      </w:pPr>
      <w:r w:rsidRPr="676D8F7B">
        <w:rPr>
          <w:rFonts w:ascii="Arial" w:hAnsi="Arial" w:cs="Arial"/>
          <w:color w:val="000000" w:themeColor="text1"/>
        </w:rPr>
        <w:t xml:space="preserve">Teemme työtä sen eteen, että Suomesta tulee maailman paras paikka opettaa, oppia ja tutkia. Tästä on hyötyä paitsi OAJ:n jäsenille myös jokaiselle oppijalle </w:t>
      </w:r>
      <w:r w:rsidRPr="00BF63B2">
        <w:rPr>
          <w:rFonts w:ascii="Arial" w:hAnsi="Arial" w:cs="Arial"/>
        </w:rPr>
        <w:t xml:space="preserve">– </w:t>
      </w:r>
      <w:r w:rsidR="0064080C" w:rsidRPr="00BF63B2">
        <w:rPr>
          <w:rFonts w:ascii="Arial" w:hAnsi="Arial" w:cs="Arial"/>
        </w:rPr>
        <w:t>itse</w:t>
      </w:r>
      <w:r w:rsidR="00680D54">
        <w:rPr>
          <w:rFonts w:ascii="Arial" w:hAnsi="Arial" w:cs="Arial"/>
        </w:rPr>
        <w:t xml:space="preserve"> </w:t>
      </w:r>
      <w:r w:rsidR="0064080C" w:rsidRPr="00BF63B2">
        <w:rPr>
          <w:rFonts w:ascii="Arial" w:hAnsi="Arial" w:cs="Arial"/>
        </w:rPr>
        <w:t>asiassa</w:t>
      </w:r>
      <w:r w:rsidRPr="00BF63B2">
        <w:rPr>
          <w:rFonts w:ascii="Arial" w:hAnsi="Arial" w:cs="Arial"/>
        </w:rPr>
        <w:t xml:space="preserve"> koko Suomelle! </w:t>
      </w:r>
    </w:p>
    <w:p w14:paraId="229E6BBF" w14:textId="6E1560B4" w:rsidR="230CB5F3" w:rsidRDefault="004A282B" w:rsidP="00EC268D">
      <w:pPr>
        <w:autoSpaceDE w:val="0"/>
        <w:autoSpaceDN w:val="0"/>
        <w:adjustRightInd w:val="0"/>
        <w:spacing w:after="0" w:line="240" w:lineRule="auto"/>
        <w:rPr>
          <w:rFonts w:ascii="Arial" w:hAnsi="Arial" w:cs="Arial"/>
        </w:rPr>
      </w:pPr>
      <w:r w:rsidRPr="45E74B96">
        <w:rPr>
          <w:rFonts w:ascii="Arial" w:hAnsi="Arial" w:cs="Arial"/>
        </w:rPr>
        <w:t>Haluamme myös, että jokainen jäsen tuntee, että OAJ</w:t>
      </w:r>
      <w:r w:rsidR="00680D54" w:rsidRPr="45E74B96">
        <w:rPr>
          <w:rFonts w:ascii="Arial" w:hAnsi="Arial" w:cs="Arial"/>
        </w:rPr>
        <w:t xml:space="preserve">:n </w:t>
      </w:r>
      <w:r w:rsidR="0064080C" w:rsidRPr="45E74B96">
        <w:rPr>
          <w:rFonts w:ascii="Arial" w:hAnsi="Arial" w:cs="Arial"/>
        </w:rPr>
        <w:t>jäsenyys</w:t>
      </w:r>
      <w:r w:rsidRPr="45E74B96">
        <w:rPr>
          <w:rFonts w:ascii="Arial" w:hAnsi="Arial" w:cs="Arial"/>
        </w:rPr>
        <w:t xml:space="preserve"> kannattaa.</w:t>
      </w:r>
    </w:p>
    <w:p w14:paraId="3A77DE9A" w14:textId="79184D61" w:rsidR="00A906D1" w:rsidRPr="008768B4" w:rsidRDefault="00A906D1" w:rsidP="008768B4"/>
    <w:p w14:paraId="4E93B763" w14:textId="538EA8C4" w:rsidR="00DF3BF2" w:rsidRDefault="008768B4" w:rsidP="0C4353BD">
      <w:pPr>
        <w:rPr>
          <w:sz w:val="32"/>
          <w:szCs w:val="32"/>
          <w:lang w:eastAsia="fi-FI"/>
        </w:rPr>
      </w:pPr>
      <w:r>
        <w:rPr>
          <w:noProof/>
          <w:lang w:eastAsia="fi-FI"/>
        </w:rPr>
        <w:drawing>
          <wp:inline distT="0" distB="0" distL="0" distR="0" wp14:anchorId="540FA088" wp14:editId="500E66F6">
            <wp:extent cx="6096528" cy="3429297"/>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14">
                      <a:extLst>
                        <a:ext uri="{28A0092B-C50C-407E-A947-70E740481C1C}">
                          <a14:useLocalDpi xmlns:a14="http://schemas.microsoft.com/office/drawing/2010/main" val="0"/>
                        </a:ext>
                      </a:extLst>
                    </a:blip>
                    <a:stretch>
                      <a:fillRect/>
                    </a:stretch>
                  </pic:blipFill>
                  <pic:spPr>
                    <a:xfrm>
                      <a:off x="0" y="0"/>
                      <a:ext cx="6096528" cy="3429297"/>
                    </a:xfrm>
                    <a:prstGeom prst="rect">
                      <a:avLst/>
                    </a:prstGeom>
                  </pic:spPr>
                </pic:pic>
              </a:graphicData>
            </a:graphic>
          </wp:inline>
        </w:drawing>
      </w:r>
    </w:p>
    <w:p w14:paraId="1AF78DA9" w14:textId="77777777" w:rsidR="00EE1FF0" w:rsidRDefault="00EE1FF0" w:rsidP="00402B4E">
      <w:pPr>
        <w:shd w:val="clear" w:color="auto" w:fill="FFFFFF"/>
        <w:spacing w:after="0" w:line="240" w:lineRule="auto"/>
        <w:rPr>
          <w:rFonts w:ascii="Arial" w:eastAsia="Times New Roman" w:hAnsi="Arial" w:cs="Arial"/>
          <w:lang w:eastAsia="fi-FI"/>
        </w:rPr>
      </w:pPr>
    </w:p>
    <w:p w14:paraId="43A7CD87" w14:textId="11343590" w:rsidR="00992E90" w:rsidRPr="00EE1FF0" w:rsidRDefault="0061022B" w:rsidP="00402B4E">
      <w:pPr>
        <w:shd w:val="clear" w:color="auto" w:fill="FFFFFF"/>
        <w:spacing w:after="0" w:line="240" w:lineRule="auto"/>
        <w:rPr>
          <w:rFonts w:ascii="Arial" w:eastAsia="Times New Roman" w:hAnsi="Arial" w:cs="Arial"/>
          <w:color w:val="1F4E79" w:themeColor="accent1" w:themeShade="80"/>
          <w:lang w:eastAsia="fi-FI"/>
        </w:rPr>
      </w:pPr>
      <w:r w:rsidRPr="00EE1FF0">
        <w:rPr>
          <w:rFonts w:ascii="Arial" w:eastAsia="Times New Roman" w:hAnsi="Arial" w:cs="Arial"/>
          <w:color w:val="1F4E79" w:themeColor="accent1" w:themeShade="80"/>
          <w:lang w:eastAsia="fi-FI"/>
        </w:rPr>
        <w:t xml:space="preserve">OAJ Kuopion </w:t>
      </w:r>
      <w:r w:rsidR="00002026" w:rsidRPr="00EE1FF0">
        <w:rPr>
          <w:rFonts w:ascii="Arial" w:eastAsia="Times New Roman" w:hAnsi="Arial" w:cs="Arial"/>
          <w:color w:val="1F4E79" w:themeColor="accent1" w:themeShade="80"/>
          <w:lang w:eastAsia="fi-FI"/>
        </w:rPr>
        <w:t xml:space="preserve">syksyllä 2021 </w:t>
      </w:r>
      <w:r w:rsidRPr="00EE1FF0">
        <w:rPr>
          <w:rFonts w:ascii="Arial" w:eastAsia="Times New Roman" w:hAnsi="Arial" w:cs="Arial"/>
          <w:color w:val="1F4E79" w:themeColor="accent1" w:themeShade="80"/>
          <w:lang w:eastAsia="fi-FI"/>
        </w:rPr>
        <w:t>tekemän kuormituskyselyn mukaan jäsenemme kokevat liiallista kuormittumista työssään. Kuo</w:t>
      </w:r>
      <w:r w:rsidR="002315E8" w:rsidRPr="00EE1FF0">
        <w:rPr>
          <w:rFonts w:ascii="Arial" w:eastAsia="Times New Roman" w:hAnsi="Arial" w:cs="Arial"/>
          <w:color w:val="1F4E79" w:themeColor="accent1" w:themeShade="80"/>
          <w:lang w:eastAsia="fi-FI"/>
        </w:rPr>
        <w:t>r</w:t>
      </w:r>
      <w:r w:rsidRPr="00EE1FF0">
        <w:rPr>
          <w:rFonts w:ascii="Arial" w:eastAsia="Times New Roman" w:hAnsi="Arial" w:cs="Arial"/>
          <w:color w:val="1F4E79" w:themeColor="accent1" w:themeShade="80"/>
          <w:lang w:eastAsia="fi-FI"/>
        </w:rPr>
        <w:t>mitustekijöitä ovat mm. suuret opetusryhmät, liian paljon opetuksen ulkopuolista työtä, liikaa hankkeit</w:t>
      </w:r>
      <w:r w:rsidR="002315E8" w:rsidRPr="00EE1FF0">
        <w:rPr>
          <w:rFonts w:ascii="Arial" w:eastAsia="Times New Roman" w:hAnsi="Arial" w:cs="Arial"/>
          <w:color w:val="1F4E79" w:themeColor="accent1" w:themeShade="80"/>
          <w:lang w:eastAsia="fi-FI"/>
        </w:rPr>
        <w:t>a ja uudistuksia sekä</w:t>
      </w:r>
      <w:r w:rsidRPr="00EE1FF0">
        <w:rPr>
          <w:rFonts w:ascii="Arial" w:eastAsia="Times New Roman" w:hAnsi="Arial" w:cs="Arial"/>
          <w:color w:val="1F4E79" w:themeColor="accent1" w:themeShade="80"/>
          <w:lang w:eastAsia="fi-FI"/>
        </w:rPr>
        <w:t xml:space="preserve"> kolmiportaisen tuen liian vähäinen resursointi.</w:t>
      </w:r>
      <w:r w:rsidR="002315E8" w:rsidRPr="00EE1FF0">
        <w:rPr>
          <w:rFonts w:ascii="Arial" w:eastAsia="Times New Roman" w:hAnsi="Arial" w:cs="Arial"/>
          <w:color w:val="1F4E79" w:themeColor="accent1" w:themeShade="80"/>
          <w:lang w:eastAsia="fi-FI"/>
        </w:rPr>
        <w:t xml:space="preserve"> </w:t>
      </w:r>
      <w:r w:rsidR="00992E90" w:rsidRPr="00EE1FF0">
        <w:rPr>
          <w:rFonts w:ascii="Arial" w:eastAsia="Times New Roman" w:hAnsi="Arial" w:cs="Arial"/>
          <w:color w:val="1F4E79" w:themeColor="accent1" w:themeShade="80"/>
          <w:lang w:eastAsia="fi-FI"/>
        </w:rPr>
        <w:t>Varhaiskasvatuksessa erityistä huolta herättää kelpoisten varhaiskasvatuksen opettajien saatavuus ja alalla pysyminen. Poissaoloihin on vaikeaa saada sijaisia ja työvuoroihin tekijöitä. Varhaiskasvatuslain mukaisissa henkilöstömitoituksissa pitäisi kuitenkin pysyä.</w:t>
      </w:r>
    </w:p>
    <w:p w14:paraId="4EC906E6" w14:textId="3F127F3B" w:rsidR="00402B4E" w:rsidRPr="00EE1FF0" w:rsidRDefault="002315E8" w:rsidP="00402B4E">
      <w:pPr>
        <w:shd w:val="clear" w:color="auto" w:fill="FFFFFF"/>
        <w:spacing w:after="0" w:line="240" w:lineRule="auto"/>
        <w:rPr>
          <w:rFonts w:ascii="Arial" w:eastAsia="Times New Roman" w:hAnsi="Arial" w:cs="Arial"/>
          <w:color w:val="1F4E79" w:themeColor="accent1" w:themeShade="80"/>
          <w:lang w:eastAsia="fi-FI"/>
        </w:rPr>
      </w:pPr>
      <w:r w:rsidRPr="00EE1FF0">
        <w:rPr>
          <w:rFonts w:ascii="Arial" w:eastAsia="Times New Roman" w:hAnsi="Arial" w:cs="Arial"/>
          <w:color w:val="1F4E79" w:themeColor="accent1" w:themeShade="80"/>
          <w:lang w:eastAsia="fi-FI"/>
        </w:rPr>
        <w:t>OAJ Kuopio pyrki</w:t>
      </w:r>
      <w:r w:rsidR="00E44F45" w:rsidRPr="00EE1FF0">
        <w:rPr>
          <w:rFonts w:ascii="Arial" w:eastAsia="Times New Roman" w:hAnsi="Arial" w:cs="Arial"/>
          <w:color w:val="1F4E79" w:themeColor="accent1" w:themeShade="80"/>
          <w:lang w:eastAsia="fi-FI"/>
        </w:rPr>
        <w:t>i</w:t>
      </w:r>
      <w:r w:rsidRPr="00EE1FF0">
        <w:rPr>
          <w:rFonts w:ascii="Arial" w:eastAsia="Times New Roman" w:hAnsi="Arial" w:cs="Arial"/>
          <w:color w:val="1F4E79" w:themeColor="accent1" w:themeShade="80"/>
          <w:lang w:eastAsia="fi-FI"/>
        </w:rPr>
        <w:t xml:space="preserve"> vaikuttamaan kasvatuksen ja opetuksen resurssien lisäämiseen paikallisten päättäjien kautta. </w:t>
      </w:r>
    </w:p>
    <w:p w14:paraId="0E084D37" w14:textId="4EAF1FC3" w:rsidR="00A906D1" w:rsidRPr="00EE1FF0" w:rsidRDefault="002315E8" w:rsidP="00402B4E">
      <w:pPr>
        <w:shd w:val="clear" w:color="auto" w:fill="FFFFFF"/>
        <w:spacing w:after="0" w:line="240" w:lineRule="auto"/>
        <w:rPr>
          <w:rFonts w:ascii="Arial" w:eastAsia="Times New Roman" w:hAnsi="Arial" w:cs="Arial"/>
          <w:color w:val="1F4E79" w:themeColor="accent1" w:themeShade="80"/>
          <w:lang w:eastAsia="fi-FI"/>
        </w:rPr>
      </w:pPr>
      <w:r w:rsidRPr="00EE1FF0">
        <w:rPr>
          <w:rFonts w:ascii="Arial" w:eastAsia="Times New Roman" w:hAnsi="Arial" w:cs="Arial"/>
          <w:color w:val="1F4E79" w:themeColor="accent1" w:themeShade="80"/>
          <w:lang w:eastAsia="fi-FI"/>
        </w:rPr>
        <w:t xml:space="preserve">Yhdistyksemme toiminta-alue on laaja. Otamme sen huomioon ja järjestämme edunvalvontaa ja toimintaa myös viheralueilla. </w:t>
      </w:r>
    </w:p>
    <w:p w14:paraId="4BA740B0" w14:textId="4D03E5B8" w:rsidR="004A282B" w:rsidRDefault="00F56AD6" w:rsidP="00420C64">
      <w:pPr>
        <w:pStyle w:val="Otsikko1"/>
        <w:numPr>
          <w:ilvl w:val="0"/>
          <w:numId w:val="6"/>
        </w:numPr>
        <w:rPr>
          <w:rFonts w:ascii="Arial Black" w:hAnsi="Arial Black"/>
          <w:b/>
          <w:bCs/>
          <w:lang w:eastAsia="fi-FI"/>
        </w:rPr>
      </w:pPr>
      <w:r w:rsidRPr="008768B4">
        <w:rPr>
          <w:rFonts w:ascii="Arial Black" w:hAnsi="Arial Black"/>
          <w:b/>
          <w:bCs/>
          <w:lang w:eastAsia="fi-FI"/>
        </w:rPr>
        <w:t>Ydintehtävämme ja toimintatapamme</w:t>
      </w:r>
    </w:p>
    <w:p w14:paraId="2990AEEB" w14:textId="77777777" w:rsidR="00067534" w:rsidRPr="00067534" w:rsidRDefault="00067534" w:rsidP="00067534">
      <w:pPr>
        <w:rPr>
          <w:lang w:eastAsia="fi-FI"/>
        </w:rPr>
      </w:pPr>
    </w:p>
    <w:p w14:paraId="37FDD81B" w14:textId="0485E1EB" w:rsidR="757561BF" w:rsidRPr="00FD1BBF" w:rsidRDefault="004A282B" w:rsidP="757561BF">
      <w:pPr>
        <w:rPr>
          <w:rFonts w:ascii="Arial" w:hAnsi="Arial" w:cs="Arial"/>
          <w:color w:val="212529"/>
          <w:shd w:val="clear" w:color="auto" w:fill="FFFFFF"/>
        </w:rPr>
      </w:pPr>
      <w:r>
        <w:rPr>
          <w:rFonts w:ascii="Arial" w:hAnsi="Arial" w:cs="Arial"/>
          <w:color w:val="212529"/>
          <w:shd w:val="clear" w:color="auto" w:fill="FFFFFF"/>
        </w:rPr>
        <w:t>Strategiassa määrittelemäämme tulevaisuuskuva</w:t>
      </w:r>
      <w:r w:rsidR="07E40D29">
        <w:rPr>
          <w:rFonts w:ascii="Arial" w:hAnsi="Arial" w:cs="Arial"/>
          <w:color w:val="212529"/>
          <w:shd w:val="clear" w:color="auto" w:fill="FFFFFF"/>
        </w:rPr>
        <w:t>an</w:t>
      </w:r>
      <w:r w:rsidRPr="004A282B">
        <w:rPr>
          <w:rFonts w:ascii="Arial" w:hAnsi="Arial" w:cs="Arial"/>
          <w:color w:val="212529"/>
          <w:shd w:val="clear" w:color="auto" w:fill="FFFFFF"/>
        </w:rPr>
        <w:t xml:space="preserve"> pääs</w:t>
      </w:r>
      <w:r>
        <w:rPr>
          <w:rFonts w:ascii="Arial" w:hAnsi="Arial" w:cs="Arial"/>
          <w:color w:val="212529"/>
          <w:shd w:val="clear" w:color="auto" w:fill="FFFFFF"/>
        </w:rPr>
        <w:t xml:space="preserve">emme </w:t>
      </w:r>
      <w:r w:rsidRPr="004A282B">
        <w:rPr>
          <w:rFonts w:ascii="Arial" w:hAnsi="Arial" w:cs="Arial"/>
          <w:color w:val="212529"/>
          <w:shd w:val="clear" w:color="auto" w:fill="FFFFFF"/>
        </w:rPr>
        <w:t>vain, jos onnistumme ydintehtävässämme: valvomme jäsentemme etua ja luomme heille turvaa muuttuvassa työelämässä.</w:t>
      </w:r>
    </w:p>
    <w:p w14:paraId="1D83B3B4" w14:textId="5643C844" w:rsidR="78566DC8" w:rsidRDefault="78566DC8" w:rsidP="45E74B96">
      <w:pPr>
        <w:rPr>
          <w:rFonts w:ascii="Arial" w:hAnsi="Arial" w:cs="Arial"/>
          <w:color w:val="212529"/>
        </w:rPr>
      </w:pPr>
      <w:r w:rsidRPr="45E74B96">
        <w:rPr>
          <w:rFonts w:ascii="Arial" w:hAnsi="Arial" w:cs="Arial"/>
          <w:color w:val="212529"/>
        </w:rPr>
        <w:t>OAJ on koulutuksen, kasvatuksen ja tutkimuksen ammattilaisten etujärjestö. Toimimme demokraattisesta ja pyrimme edistämään moniäänisyyttä. Kuuntelemme j</w:t>
      </w:r>
      <w:r w:rsidR="57A8E061" w:rsidRPr="45E74B96">
        <w:rPr>
          <w:rFonts w:ascii="Arial" w:hAnsi="Arial" w:cs="Arial"/>
          <w:color w:val="212529"/>
        </w:rPr>
        <w:t>a huomioimme toiminnassamme ja toimintaa uudistaessamme myös potentiaaliset jäsenet.</w:t>
      </w:r>
    </w:p>
    <w:p w14:paraId="47B830B9" w14:textId="6B76F1CD" w:rsidR="00886411" w:rsidRPr="00CD6F36" w:rsidRDefault="00CD6F36" w:rsidP="676D8F7B">
      <w:pPr>
        <w:rPr>
          <w:rFonts w:ascii="Arial" w:hAnsi="Arial" w:cs="Arial"/>
          <w:shd w:val="clear" w:color="auto" w:fill="FFFFFF"/>
        </w:rPr>
      </w:pPr>
      <w:r w:rsidRPr="45E74B96">
        <w:rPr>
          <w:rFonts w:ascii="Arial" w:hAnsi="Arial" w:cs="Arial"/>
        </w:rPr>
        <w:t>Mitä ikinä teemme, pidämme mielessä nämä toimintatavat:</w:t>
      </w:r>
    </w:p>
    <w:p w14:paraId="71248CA1" w14:textId="07B3A3D8" w:rsidR="3FBE8536" w:rsidRDefault="3FBE8536" w:rsidP="45E74B96">
      <w:pPr>
        <w:pStyle w:val="Luettelokappale"/>
        <w:numPr>
          <w:ilvl w:val="0"/>
          <w:numId w:val="3"/>
        </w:numPr>
        <w:rPr>
          <w:rFonts w:eastAsiaTheme="minorEastAsia"/>
        </w:rPr>
      </w:pPr>
      <w:r w:rsidRPr="45E74B96">
        <w:rPr>
          <w:rFonts w:ascii="Arial" w:hAnsi="Arial" w:cs="Arial"/>
        </w:rPr>
        <w:t>Palvelemme jäseniämme asiantuntevasti ja sydämellä.</w:t>
      </w:r>
    </w:p>
    <w:p w14:paraId="7FDE6FD2" w14:textId="14684204" w:rsidR="3FBE8536" w:rsidRDefault="3FBE8536" w:rsidP="45E74B96">
      <w:pPr>
        <w:pStyle w:val="Luettelokappale"/>
        <w:numPr>
          <w:ilvl w:val="0"/>
          <w:numId w:val="3"/>
        </w:numPr>
      </w:pPr>
      <w:r w:rsidRPr="45E74B96">
        <w:rPr>
          <w:rFonts w:ascii="Arial" w:hAnsi="Arial" w:cs="Arial"/>
        </w:rPr>
        <w:t>Yhteistyökumppanina olemme luotettava ja ratkaisuhakuinen.</w:t>
      </w:r>
    </w:p>
    <w:p w14:paraId="472B5B97" w14:textId="545482FB" w:rsidR="3FBE8536" w:rsidRDefault="3FBE8536" w:rsidP="45E74B96">
      <w:pPr>
        <w:pStyle w:val="Luettelokappale"/>
        <w:numPr>
          <w:ilvl w:val="0"/>
          <w:numId w:val="3"/>
        </w:numPr>
      </w:pPr>
      <w:r w:rsidRPr="45E74B96">
        <w:rPr>
          <w:rFonts w:ascii="Arial" w:hAnsi="Arial" w:cs="Arial"/>
        </w:rPr>
        <w:t>Toimimme aina arvojemme mukaisesti; oikeudenmukaisesti, avoimesti ja vastuullisesti.</w:t>
      </w:r>
    </w:p>
    <w:p w14:paraId="32AF0C48" w14:textId="452BCE94" w:rsidR="007E46BA" w:rsidRPr="007E46BA" w:rsidRDefault="00067534" w:rsidP="45E74B96">
      <w:pPr>
        <w:pStyle w:val="Eivli"/>
        <w:rPr>
          <w:rFonts w:ascii="Arial" w:hAnsi="Arial" w:cs="Arial"/>
          <w:color w:val="212529"/>
          <w:lang w:eastAsia="fi-FI"/>
        </w:rPr>
      </w:pPr>
      <w:r w:rsidRPr="45E74B96">
        <w:rPr>
          <w:rFonts w:ascii="Arial" w:hAnsi="Arial" w:cs="Arial"/>
          <w:color w:val="212529"/>
          <w:lang w:eastAsia="fi-FI"/>
        </w:rPr>
        <w:t>Ydintehtävämme ovat</w:t>
      </w:r>
      <w:r w:rsidR="0058202D" w:rsidRPr="45E74B96">
        <w:rPr>
          <w:rFonts w:ascii="Arial" w:hAnsi="Arial" w:cs="Arial"/>
          <w:color w:val="212529"/>
          <w:lang w:eastAsia="fi-FI"/>
        </w:rPr>
        <w:t>:</w:t>
      </w:r>
    </w:p>
    <w:p w14:paraId="561A8BBD" w14:textId="77777777" w:rsidR="007E46BA" w:rsidRPr="007E46BA" w:rsidRDefault="0058202D" w:rsidP="00420C64">
      <w:pPr>
        <w:pStyle w:val="Eivli"/>
        <w:numPr>
          <w:ilvl w:val="0"/>
          <w:numId w:val="14"/>
        </w:numPr>
        <w:rPr>
          <w:rFonts w:ascii="Arial" w:hAnsi="Arial" w:cs="Arial"/>
          <w:b/>
          <w:bCs/>
          <w:color w:val="212529"/>
          <w:lang w:eastAsia="fi-FI"/>
        </w:rPr>
      </w:pPr>
      <w:r w:rsidRPr="007E46BA">
        <w:rPr>
          <w:rFonts w:ascii="Arial" w:hAnsi="Arial" w:cs="Arial"/>
          <w:lang w:eastAsia="fi-FI"/>
        </w:rPr>
        <w:t>Työmarkkinaedunvalvonta</w:t>
      </w:r>
    </w:p>
    <w:p w14:paraId="1B0F31C9" w14:textId="77777777" w:rsidR="007E46BA" w:rsidRPr="007E46BA" w:rsidRDefault="757793EA" w:rsidP="00420C64">
      <w:pPr>
        <w:pStyle w:val="Eivli"/>
        <w:numPr>
          <w:ilvl w:val="0"/>
          <w:numId w:val="14"/>
        </w:numPr>
        <w:rPr>
          <w:rFonts w:ascii="Arial" w:hAnsi="Arial" w:cs="Arial"/>
          <w:b/>
          <w:bCs/>
          <w:color w:val="212529"/>
          <w:lang w:eastAsia="fi-FI"/>
        </w:rPr>
      </w:pPr>
      <w:r w:rsidRPr="007E46BA">
        <w:rPr>
          <w:rFonts w:ascii="Arial" w:eastAsia="Times New Roman" w:hAnsi="Arial" w:cs="Arial"/>
          <w:lang w:eastAsia="fi-FI"/>
        </w:rPr>
        <w:t>Työelämän laatu ja työsuojelu</w:t>
      </w:r>
    </w:p>
    <w:p w14:paraId="0282214E" w14:textId="77777777" w:rsidR="007E46BA" w:rsidRPr="007E46BA" w:rsidRDefault="0058202D" w:rsidP="00420C64">
      <w:pPr>
        <w:pStyle w:val="Eivli"/>
        <w:numPr>
          <w:ilvl w:val="0"/>
          <w:numId w:val="14"/>
        </w:numPr>
        <w:rPr>
          <w:rFonts w:ascii="Arial" w:hAnsi="Arial" w:cs="Arial"/>
          <w:b/>
          <w:bCs/>
          <w:color w:val="212529"/>
          <w:lang w:eastAsia="fi-FI"/>
        </w:rPr>
      </w:pPr>
      <w:r w:rsidRPr="007E46BA">
        <w:rPr>
          <w:rFonts w:ascii="Arial" w:eastAsia="Times New Roman" w:hAnsi="Arial" w:cs="Arial"/>
          <w:lang w:eastAsia="fi-FI"/>
        </w:rPr>
        <w:t>Koulutuspoliittinen edunvalvonta ja vaikuttaminen</w:t>
      </w:r>
    </w:p>
    <w:p w14:paraId="39E7665D" w14:textId="77777777" w:rsidR="007E46BA" w:rsidRPr="007E46BA" w:rsidRDefault="0058202D" w:rsidP="00420C64">
      <w:pPr>
        <w:pStyle w:val="Eivli"/>
        <w:numPr>
          <w:ilvl w:val="0"/>
          <w:numId w:val="14"/>
        </w:numPr>
        <w:rPr>
          <w:rFonts w:ascii="Arial" w:hAnsi="Arial" w:cs="Arial"/>
          <w:b/>
          <w:bCs/>
          <w:color w:val="212529"/>
          <w:lang w:eastAsia="fi-FI"/>
        </w:rPr>
      </w:pPr>
      <w:r w:rsidRPr="007E46BA">
        <w:rPr>
          <w:rFonts w:ascii="Arial" w:eastAsia="Times New Roman" w:hAnsi="Arial" w:cs="Arial"/>
          <w:lang w:eastAsia="fi-FI"/>
        </w:rPr>
        <w:t>Jäsenpalvelu</w:t>
      </w:r>
    </w:p>
    <w:p w14:paraId="26C9B0EF" w14:textId="77777777" w:rsidR="007E46BA" w:rsidRPr="007E46BA" w:rsidRDefault="0058202D" w:rsidP="00420C64">
      <w:pPr>
        <w:pStyle w:val="Eivli"/>
        <w:numPr>
          <w:ilvl w:val="0"/>
          <w:numId w:val="14"/>
        </w:numPr>
        <w:rPr>
          <w:rFonts w:ascii="Arial" w:hAnsi="Arial" w:cs="Arial"/>
          <w:b/>
          <w:bCs/>
          <w:color w:val="212529"/>
          <w:lang w:eastAsia="fi-FI"/>
        </w:rPr>
      </w:pPr>
      <w:r w:rsidRPr="7786F2CF">
        <w:rPr>
          <w:rFonts w:ascii="Arial" w:eastAsia="Times New Roman" w:hAnsi="Arial" w:cs="Arial"/>
          <w:lang w:eastAsia="fi-FI"/>
        </w:rPr>
        <w:t>Jäsenhankinta ja jäsenpit</w:t>
      </w:r>
      <w:r w:rsidR="21A78D05" w:rsidRPr="7786F2CF">
        <w:rPr>
          <w:rFonts w:ascii="Arial" w:eastAsia="Times New Roman" w:hAnsi="Arial" w:cs="Arial"/>
          <w:lang w:eastAsia="fi-FI"/>
        </w:rPr>
        <w:t>o</w:t>
      </w:r>
    </w:p>
    <w:p w14:paraId="62B4FB61" w14:textId="77777777" w:rsidR="007E46BA" w:rsidRPr="007E46BA" w:rsidRDefault="0058202D" w:rsidP="00420C64">
      <w:pPr>
        <w:pStyle w:val="Eivli"/>
        <w:numPr>
          <w:ilvl w:val="0"/>
          <w:numId w:val="14"/>
        </w:numPr>
        <w:rPr>
          <w:rFonts w:ascii="Arial" w:hAnsi="Arial" w:cs="Arial"/>
          <w:b/>
          <w:bCs/>
          <w:color w:val="212529"/>
          <w:lang w:eastAsia="fi-FI"/>
        </w:rPr>
      </w:pPr>
      <w:r w:rsidRPr="007E46BA">
        <w:rPr>
          <w:rFonts w:ascii="Arial" w:eastAsia="Times New Roman" w:hAnsi="Arial" w:cs="Arial"/>
          <w:lang w:eastAsia="fi-FI"/>
        </w:rPr>
        <w:t>Aktiivijäsenten osaamisen kehittäminen</w:t>
      </w:r>
    </w:p>
    <w:p w14:paraId="11805596" w14:textId="27916113" w:rsidR="00B14C19" w:rsidRPr="00B14C19" w:rsidRDefault="0058202D" w:rsidP="45E74B96">
      <w:pPr>
        <w:pStyle w:val="Eivli"/>
        <w:numPr>
          <w:ilvl w:val="0"/>
          <w:numId w:val="14"/>
        </w:numPr>
        <w:rPr>
          <w:rFonts w:ascii="Arial" w:hAnsi="Arial" w:cs="Arial"/>
          <w:b/>
          <w:bCs/>
          <w:color w:val="212529"/>
          <w:lang w:eastAsia="fi-FI"/>
        </w:rPr>
      </w:pPr>
      <w:r w:rsidRPr="45E74B96">
        <w:rPr>
          <w:rFonts w:ascii="Arial" w:eastAsia="Times New Roman" w:hAnsi="Arial" w:cs="Arial"/>
          <w:lang w:eastAsia="fi-FI"/>
        </w:rPr>
        <w:t>Johtamisen tukeminen</w:t>
      </w:r>
    </w:p>
    <w:p w14:paraId="53CB4948" w14:textId="1A8FFB51" w:rsidR="45E74B96" w:rsidRPr="00B14C19" w:rsidRDefault="0031757F" w:rsidP="00B14C19">
      <w:pPr>
        <w:spacing w:beforeAutospacing="1" w:afterAutospacing="1" w:line="240" w:lineRule="auto"/>
        <w:rPr>
          <w:rFonts w:ascii="Arial" w:hAnsi="Arial" w:cs="Arial"/>
          <w:color w:val="212529"/>
        </w:rPr>
      </w:pPr>
      <w:r w:rsidRPr="45E74B96">
        <w:rPr>
          <w:rFonts w:ascii="Arial" w:eastAsia="Times New Roman" w:hAnsi="Arial" w:cs="Arial"/>
          <w:color w:val="212529"/>
          <w:lang w:eastAsia="fi-FI"/>
        </w:rPr>
        <w:t>Strategian yhtenä kehittymislupauksena on edistä</w:t>
      </w:r>
      <w:r w:rsidR="00F33721" w:rsidRPr="45E74B96">
        <w:rPr>
          <w:rFonts w:ascii="Arial" w:eastAsia="Times New Roman" w:hAnsi="Arial" w:cs="Arial"/>
          <w:color w:val="212529"/>
          <w:lang w:eastAsia="fi-FI"/>
        </w:rPr>
        <w:t xml:space="preserve">ä </w:t>
      </w:r>
      <w:r w:rsidRPr="45E74B96">
        <w:rPr>
          <w:rFonts w:ascii="Arial" w:eastAsia="Times New Roman" w:hAnsi="Arial" w:cs="Arial"/>
          <w:color w:val="212529"/>
          <w:lang w:eastAsia="fi-FI"/>
        </w:rPr>
        <w:t>jäsente</w:t>
      </w:r>
      <w:r w:rsidR="00F33721" w:rsidRPr="45E74B96">
        <w:rPr>
          <w:rFonts w:ascii="Arial" w:eastAsia="Times New Roman" w:hAnsi="Arial" w:cs="Arial"/>
          <w:color w:val="212529"/>
          <w:lang w:eastAsia="fi-FI"/>
        </w:rPr>
        <w:t>mme</w:t>
      </w:r>
      <w:r w:rsidRPr="45E74B96">
        <w:rPr>
          <w:rFonts w:ascii="Arial" w:eastAsia="Times New Roman" w:hAnsi="Arial" w:cs="Arial"/>
          <w:color w:val="212529"/>
          <w:lang w:eastAsia="fi-FI"/>
        </w:rPr>
        <w:t xml:space="preserve"> työhyvinvointia, jolle asetetaan strategiakaudelle tulostavoitteet.</w:t>
      </w:r>
    </w:p>
    <w:p w14:paraId="0CD22134" w14:textId="5D308B92" w:rsidR="00E3029C" w:rsidRDefault="00E3029C" w:rsidP="45E74B96">
      <w:pPr>
        <w:shd w:val="clear" w:color="auto" w:fill="FFFFFF" w:themeFill="background1"/>
        <w:spacing w:after="0" w:line="240" w:lineRule="auto"/>
        <w:rPr>
          <w:rFonts w:ascii="Arial" w:eastAsia="Times New Roman" w:hAnsi="Arial" w:cs="Arial"/>
          <w:lang w:eastAsia="fi-FI"/>
        </w:rPr>
      </w:pPr>
      <w:r w:rsidRPr="45E74B96">
        <w:rPr>
          <w:rFonts w:ascii="Arial" w:eastAsia="Times New Roman" w:hAnsi="Arial" w:cs="Arial"/>
          <w:lang w:eastAsia="fi-FI"/>
        </w:rPr>
        <w:t>Laatutavoitteiden alla olevissa tavoitetila-kohdissa on kuvattu tilannetta toimintasuunnitelmakauden päättyessä 31.12.2022, jos asetetut tavoitteet ovat toteutuneet.</w:t>
      </w:r>
      <w:r w:rsidR="00455109" w:rsidRPr="45E74B96">
        <w:rPr>
          <w:rFonts w:ascii="Arial" w:eastAsia="Times New Roman" w:hAnsi="Arial" w:cs="Arial"/>
          <w:lang w:eastAsia="fi-FI"/>
        </w:rPr>
        <w:t xml:space="preserve"> Laatutavoitteille ja niiden tavoitetiloille </w:t>
      </w:r>
      <w:r w:rsidR="50B4D5CB" w:rsidRPr="45E74B96">
        <w:rPr>
          <w:rFonts w:ascii="Arial" w:eastAsia="Times New Roman" w:hAnsi="Arial" w:cs="Arial"/>
          <w:lang w:eastAsia="fi-FI"/>
        </w:rPr>
        <w:t>asetetaan</w:t>
      </w:r>
      <w:r w:rsidR="00455109" w:rsidRPr="45E74B96">
        <w:rPr>
          <w:rFonts w:ascii="Arial" w:eastAsia="Times New Roman" w:hAnsi="Arial" w:cs="Arial"/>
          <w:lang w:eastAsia="fi-FI"/>
        </w:rPr>
        <w:t xml:space="preserve"> mittarit, joiden avulla selvitetään, toteutuva</w:t>
      </w:r>
      <w:r w:rsidR="00EC268D" w:rsidRPr="45E74B96">
        <w:rPr>
          <w:rFonts w:ascii="Arial" w:eastAsia="Times New Roman" w:hAnsi="Arial" w:cs="Arial"/>
          <w:lang w:eastAsia="fi-FI"/>
        </w:rPr>
        <w:t>tko aset</w:t>
      </w:r>
      <w:r w:rsidR="3E8976E3" w:rsidRPr="45E74B96">
        <w:rPr>
          <w:rFonts w:ascii="Arial" w:eastAsia="Times New Roman" w:hAnsi="Arial" w:cs="Arial"/>
          <w:lang w:eastAsia="fi-FI"/>
        </w:rPr>
        <w:t>ettavat</w:t>
      </w:r>
      <w:r w:rsidR="00EC268D" w:rsidRPr="45E74B96">
        <w:rPr>
          <w:rFonts w:ascii="Arial" w:eastAsia="Times New Roman" w:hAnsi="Arial" w:cs="Arial"/>
          <w:lang w:eastAsia="fi-FI"/>
        </w:rPr>
        <w:t xml:space="preserve"> tavoitteet.</w:t>
      </w:r>
    </w:p>
    <w:p w14:paraId="23B207AA" w14:textId="79FF3D0E" w:rsidR="45E74B96" w:rsidRDefault="45E74B96" w:rsidP="45E74B96">
      <w:pPr>
        <w:shd w:val="clear" w:color="auto" w:fill="FFFFFF" w:themeFill="background1"/>
        <w:spacing w:after="0" w:line="240" w:lineRule="auto"/>
        <w:rPr>
          <w:rFonts w:ascii="Arial" w:eastAsia="Times New Roman" w:hAnsi="Arial" w:cs="Arial"/>
          <w:color w:val="4472C4" w:themeColor="accent5"/>
          <w:lang w:eastAsia="fi-FI"/>
        </w:rPr>
      </w:pPr>
    </w:p>
    <w:p w14:paraId="6CECC720" w14:textId="77777777" w:rsidR="00027B41" w:rsidRDefault="00027B41" w:rsidP="0D39E994">
      <w:pPr>
        <w:pStyle w:val="Otsikko2"/>
        <w:rPr>
          <w:rStyle w:val="normaltextrun"/>
          <w:rFonts w:ascii="Arial Black" w:hAnsi="Arial Black"/>
          <w:b/>
          <w:bCs/>
          <w:sz w:val="22"/>
          <w:szCs w:val="22"/>
        </w:rPr>
      </w:pPr>
    </w:p>
    <w:p w14:paraId="681EF2C8" w14:textId="440773A8" w:rsidR="0058202D" w:rsidRPr="00907C64" w:rsidRDefault="00F50ECA" w:rsidP="0D39E994">
      <w:pPr>
        <w:pStyle w:val="Otsikko2"/>
        <w:rPr>
          <w:rFonts w:ascii="Arial" w:hAnsi="Arial" w:cs="Arial"/>
          <w:color w:val="212529"/>
          <w:sz w:val="22"/>
          <w:szCs w:val="22"/>
          <w:shd w:val="clear" w:color="auto" w:fill="FFFFFF"/>
        </w:rPr>
      </w:pPr>
      <w:r w:rsidRPr="00907C64">
        <w:rPr>
          <w:rStyle w:val="normaltextrun"/>
          <w:rFonts w:ascii="Arial Black" w:hAnsi="Arial Black"/>
          <w:b/>
          <w:bCs/>
          <w:sz w:val="22"/>
          <w:szCs w:val="22"/>
        </w:rPr>
        <w:t>Laatutavoite 1</w:t>
      </w:r>
      <w:r w:rsidR="0058202D" w:rsidRPr="00907C64">
        <w:rPr>
          <w:rStyle w:val="normaltextrun"/>
          <w:rFonts w:ascii="Arial Black" w:hAnsi="Arial Black"/>
          <w:b/>
          <w:bCs/>
          <w:sz w:val="22"/>
          <w:szCs w:val="22"/>
        </w:rPr>
        <w:t xml:space="preserve"> </w:t>
      </w:r>
    </w:p>
    <w:p w14:paraId="5AB0F9B8" w14:textId="40375E27" w:rsidR="00F50ECA" w:rsidRPr="00907C64" w:rsidRDefault="0058202D" w:rsidP="0058202D">
      <w:pPr>
        <w:pStyle w:val="Otsikko2"/>
        <w:rPr>
          <w:rStyle w:val="normaltextrun"/>
          <w:rFonts w:ascii="Arial Black" w:hAnsi="Arial Black" w:cs="Arial"/>
          <w:b/>
          <w:bCs/>
          <w:sz w:val="20"/>
          <w:szCs w:val="20"/>
        </w:rPr>
      </w:pPr>
      <w:r w:rsidRPr="00907C64">
        <w:rPr>
          <w:rFonts w:ascii="Arial Black" w:hAnsi="Arial Black" w:cs="Arial"/>
          <w:b/>
          <w:bCs/>
          <w:color w:val="212529"/>
          <w:sz w:val="20"/>
          <w:szCs w:val="20"/>
          <w:shd w:val="clear" w:color="auto" w:fill="FFFFFF"/>
        </w:rPr>
        <w:t>OAJ parantaa jäsenistön palkkauksellista asemaa, kehittää sopimusmääräyksiä ja -tulkintoja sekä valvoo, että nykyisiä sopimusmääräyksiä noudatetaan</w:t>
      </w:r>
      <w:r w:rsidR="7E2F864E" w:rsidRPr="00907C64">
        <w:rPr>
          <w:rFonts w:ascii="Arial Black" w:hAnsi="Arial Black" w:cs="Arial"/>
          <w:b/>
          <w:bCs/>
          <w:color w:val="212529"/>
          <w:sz w:val="20"/>
          <w:szCs w:val="20"/>
          <w:shd w:val="clear" w:color="auto" w:fill="FFFFFF"/>
        </w:rPr>
        <w:t>.</w:t>
      </w:r>
      <w:r w:rsidR="00F50ECA" w:rsidRPr="00907C64">
        <w:rPr>
          <w:rStyle w:val="normaltextrun"/>
          <w:rFonts w:ascii="Arial Black" w:hAnsi="Arial Black" w:cs="Arial"/>
          <w:b/>
          <w:bCs/>
          <w:sz w:val="20"/>
          <w:szCs w:val="20"/>
        </w:rPr>
        <w:tab/>
      </w:r>
    </w:p>
    <w:p w14:paraId="7F879B00" w14:textId="77777777" w:rsidR="0058202D" w:rsidRDefault="0058202D" w:rsidP="00F50ECA">
      <w:pPr>
        <w:pStyle w:val="paragraph"/>
        <w:spacing w:before="0" w:beforeAutospacing="0" w:after="0" w:afterAutospacing="0"/>
        <w:ind w:left="2604" w:hanging="2604"/>
        <w:textAlignment w:val="baseline"/>
        <w:rPr>
          <w:rStyle w:val="normaltextrun"/>
          <w:rFonts w:ascii="Calibri" w:hAnsi="Calibri" w:cs="Calibri"/>
          <w:sz w:val="22"/>
          <w:szCs w:val="22"/>
        </w:rPr>
      </w:pPr>
    </w:p>
    <w:p w14:paraId="5268EF9E" w14:textId="30C88151" w:rsidR="00F50ECA" w:rsidRDefault="00F50ECA" w:rsidP="45E74B96">
      <w:pPr>
        <w:pStyle w:val="paragraph"/>
        <w:spacing w:before="0" w:beforeAutospacing="0" w:after="0" w:afterAutospacing="0"/>
        <w:ind w:left="2604" w:hanging="2604"/>
        <w:textAlignment w:val="baseline"/>
        <w:rPr>
          <w:rStyle w:val="normaltextrun"/>
          <w:rFonts w:ascii="Arial" w:hAnsi="Arial" w:cs="Arial"/>
          <w:sz w:val="22"/>
          <w:szCs w:val="22"/>
        </w:rPr>
      </w:pPr>
      <w:r w:rsidRPr="45E74B96">
        <w:rPr>
          <w:rStyle w:val="normaltextrun"/>
          <w:rFonts w:ascii="Arial" w:hAnsi="Arial" w:cs="Arial"/>
          <w:sz w:val="22"/>
          <w:szCs w:val="22"/>
          <w:u w:val="single"/>
        </w:rPr>
        <w:t>Tavoitetila</w:t>
      </w:r>
      <w:r w:rsidR="009F358B" w:rsidRPr="45E74B96">
        <w:rPr>
          <w:rStyle w:val="normaltextrun"/>
          <w:rFonts w:ascii="Arial" w:hAnsi="Arial" w:cs="Arial"/>
          <w:sz w:val="22"/>
          <w:szCs w:val="22"/>
          <w:u w:val="single"/>
        </w:rPr>
        <w:t xml:space="preserve"> vuonna 2022</w:t>
      </w:r>
      <w:r w:rsidRPr="45E74B96">
        <w:rPr>
          <w:rStyle w:val="normaltextrun"/>
          <w:rFonts w:ascii="Arial" w:hAnsi="Arial" w:cs="Arial"/>
          <w:sz w:val="22"/>
          <w:szCs w:val="22"/>
        </w:rPr>
        <w:t>:</w:t>
      </w:r>
    </w:p>
    <w:p w14:paraId="67AF39F8" w14:textId="3B998FAF" w:rsidR="45E74B96" w:rsidRPr="00BD4236" w:rsidRDefault="009F358B" w:rsidP="00BD4236">
      <w:pPr>
        <w:pStyle w:val="NormaaliWWW"/>
        <w:spacing w:before="0" w:beforeAutospacing="0"/>
        <w:rPr>
          <w:rStyle w:val="normaltextrun"/>
          <w:rFonts w:ascii="Arial" w:hAnsi="Arial" w:cs="Arial"/>
          <w:b/>
          <w:bCs/>
          <w:color w:val="4472C4" w:themeColor="accent5"/>
        </w:rPr>
      </w:pPr>
      <w:r w:rsidRPr="45E74B96">
        <w:rPr>
          <w:rFonts w:ascii="Arial" w:hAnsi="Arial" w:cs="Arial"/>
          <w:sz w:val="22"/>
          <w:szCs w:val="22"/>
        </w:rPr>
        <w:t>OAJ:n paikallisten toimijoiden asema sopijaosapuolena on vahvistunut</w:t>
      </w:r>
      <w:r w:rsidR="67DA2D7A" w:rsidRPr="45E74B96">
        <w:rPr>
          <w:rFonts w:ascii="Arial" w:hAnsi="Arial" w:cs="Arial"/>
          <w:sz w:val="22"/>
          <w:szCs w:val="22"/>
        </w:rPr>
        <w:t xml:space="preserve"> ja paikallisten palkkausjärjestelmien toimivuus </w:t>
      </w:r>
      <w:r w:rsidR="07505F4A" w:rsidRPr="45E74B96">
        <w:rPr>
          <w:rFonts w:ascii="Arial" w:hAnsi="Arial" w:cs="Arial"/>
          <w:sz w:val="22"/>
          <w:szCs w:val="22"/>
        </w:rPr>
        <w:t xml:space="preserve">on </w:t>
      </w:r>
      <w:r w:rsidR="67DA2D7A" w:rsidRPr="45E74B96">
        <w:rPr>
          <w:rFonts w:ascii="Arial" w:hAnsi="Arial" w:cs="Arial"/>
          <w:sz w:val="22"/>
          <w:szCs w:val="22"/>
        </w:rPr>
        <w:t>kehittynyt.</w:t>
      </w:r>
    </w:p>
    <w:p w14:paraId="1EBD7032" w14:textId="5F254AD8" w:rsidR="00F50ECA" w:rsidRPr="009F358B" w:rsidRDefault="00F50ECA" w:rsidP="45E74B96">
      <w:pPr>
        <w:pStyle w:val="paragraph"/>
        <w:spacing w:before="0" w:beforeAutospacing="0" w:after="0" w:afterAutospacing="0"/>
        <w:ind w:left="2604" w:hanging="2604"/>
        <w:textAlignment w:val="baseline"/>
        <w:rPr>
          <w:rStyle w:val="normaltextrun"/>
          <w:rFonts w:ascii="Arial" w:hAnsi="Arial" w:cs="Arial"/>
          <w:sz w:val="22"/>
          <w:szCs w:val="22"/>
        </w:rPr>
      </w:pPr>
      <w:r w:rsidRPr="009F358B">
        <w:rPr>
          <w:rStyle w:val="normaltextrun"/>
          <w:rFonts w:ascii="Arial" w:hAnsi="Arial" w:cs="Arial"/>
          <w:sz w:val="22"/>
          <w:szCs w:val="22"/>
          <w:u w:val="single"/>
        </w:rPr>
        <w:t>Mittari</w:t>
      </w:r>
      <w:r w:rsidR="009F358B" w:rsidRPr="009F358B">
        <w:rPr>
          <w:rStyle w:val="normaltextrun"/>
          <w:rFonts w:ascii="Arial" w:hAnsi="Arial" w:cs="Arial"/>
          <w:sz w:val="22"/>
          <w:szCs w:val="22"/>
          <w:u w:val="single"/>
        </w:rPr>
        <w:t>t</w:t>
      </w:r>
      <w:r w:rsidRPr="0068540E">
        <w:rPr>
          <w:rStyle w:val="normaltextrun"/>
          <w:rFonts w:ascii="Arial" w:hAnsi="Arial" w:cs="Arial"/>
          <w:sz w:val="22"/>
          <w:szCs w:val="22"/>
        </w:rPr>
        <w:t>:</w:t>
      </w:r>
      <w:r>
        <w:rPr>
          <w:rStyle w:val="normaltextrun"/>
          <w:rFonts w:ascii="Calibri" w:hAnsi="Calibri" w:cs="Calibri"/>
          <w:sz w:val="22"/>
          <w:szCs w:val="22"/>
        </w:rPr>
        <w:tab/>
        <w:t xml:space="preserve"> </w:t>
      </w:r>
    </w:p>
    <w:p w14:paraId="66CBAA35" w14:textId="1948D55F" w:rsidR="009F358B" w:rsidRPr="004E54C7" w:rsidRDefault="009F358B" w:rsidP="45E74B96">
      <w:pPr>
        <w:numPr>
          <w:ilvl w:val="0"/>
          <w:numId w:val="11"/>
        </w:numPr>
        <w:spacing w:before="100" w:beforeAutospacing="1" w:after="100" w:afterAutospacing="1" w:line="240" w:lineRule="auto"/>
        <w:rPr>
          <w:rFonts w:ascii="Arial" w:eastAsia="Times New Roman" w:hAnsi="Arial" w:cs="Arial"/>
          <w:b/>
          <w:bCs/>
          <w:lang w:eastAsia="fi-FI"/>
        </w:rPr>
      </w:pPr>
      <w:r w:rsidRPr="004E54C7">
        <w:rPr>
          <w:rFonts w:ascii="Arial" w:eastAsia="Times New Roman" w:hAnsi="Arial" w:cs="Arial"/>
          <w:lang w:eastAsia="fi-FI"/>
        </w:rPr>
        <w:t>Paikallisten palkkausjärjestelmien toimivuus on paran</w:t>
      </w:r>
      <w:r w:rsidR="69FD9729" w:rsidRPr="004E54C7">
        <w:rPr>
          <w:rFonts w:ascii="Arial" w:eastAsia="Times New Roman" w:hAnsi="Arial" w:cs="Arial"/>
          <w:lang w:eastAsia="fi-FI"/>
        </w:rPr>
        <w:t>t</w:t>
      </w:r>
      <w:r w:rsidRPr="004E54C7">
        <w:rPr>
          <w:rFonts w:ascii="Arial" w:eastAsia="Times New Roman" w:hAnsi="Arial" w:cs="Arial"/>
          <w:lang w:eastAsia="fi-FI"/>
        </w:rPr>
        <w:t>u</w:t>
      </w:r>
      <w:r w:rsidR="0E5237B7" w:rsidRPr="004E54C7">
        <w:rPr>
          <w:rFonts w:ascii="Arial" w:eastAsia="Times New Roman" w:hAnsi="Arial" w:cs="Arial"/>
          <w:lang w:eastAsia="fi-FI"/>
        </w:rPr>
        <w:t>nu</w:t>
      </w:r>
      <w:r w:rsidRPr="004E54C7">
        <w:rPr>
          <w:rFonts w:ascii="Arial" w:eastAsia="Times New Roman" w:hAnsi="Arial" w:cs="Arial"/>
          <w:lang w:eastAsia="fi-FI"/>
        </w:rPr>
        <w:t>t</w:t>
      </w:r>
      <w:r w:rsidR="007E46BA" w:rsidRPr="004E54C7">
        <w:rPr>
          <w:rFonts w:ascii="Arial" w:eastAsia="Times New Roman" w:hAnsi="Arial" w:cs="Arial"/>
          <w:lang w:eastAsia="fi-FI"/>
        </w:rPr>
        <w:t>.</w:t>
      </w:r>
      <w:r w:rsidR="00AC15C6" w:rsidRPr="004E54C7">
        <w:rPr>
          <w:rFonts w:ascii="Arial" w:eastAsia="Times New Roman" w:hAnsi="Arial" w:cs="Arial"/>
          <w:b/>
          <w:bCs/>
          <w:lang w:eastAsia="fi-FI"/>
        </w:rPr>
        <w:t xml:space="preserve"> </w:t>
      </w:r>
    </w:p>
    <w:p w14:paraId="2B52149F" w14:textId="43F77DD1" w:rsidR="009F358B" w:rsidRPr="004E54C7" w:rsidRDefault="009F358B" w:rsidP="45E74B96">
      <w:pPr>
        <w:numPr>
          <w:ilvl w:val="0"/>
          <w:numId w:val="11"/>
        </w:numPr>
        <w:spacing w:before="100" w:beforeAutospacing="1" w:after="100" w:afterAutospacing="1" w:line="240" w:lineRule="auto"/>
        <w:rPr>
          <w:b/>
          <w:bCs/>
          <w:lang w:eastAsia="fi-FI"/>
        </w:rPr>
      </w:pPr>
      <w:r w:rsidRPr="004E54C7">
        <w:rPr>
          <w:rFonts w:ascii="Arial" w:eastAsia="Times New Roman" w:hAnsi="Arial" w:cs="Arial"/>
          <w:lang w:eastAsia="fi-FI"/>
        </w:rPr>
        <w:t xml:space="preserve">OAJ on mukana kaikissa niissä neuvotteluissa, joissa sovitaan </w:t>
      </w:r>
      <w:r w:rsidR="6B800619" w:rsidRPr="004E54C7">
        <w:rPr>
          <w:rFonts w:ascii="Arial" w:eastAsia="Times New Roman" w:hAnsi="Arial" w:cs="Arial"/>
          <w:lang w:eastAsia="fi-FI"/>
        </w:rPr>
        <w:t xml:space="preserve">OAJ:n jäsenkunnan </w:t>
      </w:r>
      <w:r w:rsidRPr="004E54C7">
        <w:rPr>
          <w:rFonts w:ascii="Arial" w:eastAsia="Times New Roman" w:hAnsi="Arial" w:cs="Arial"/>
          <w:lang w:eastAsia="fi-FI"/>
        </w:rPr>
        <w:t>palvelussuhteen ehdoista</w:t>
      </w:r>
      <w:r w:rsidR="007E46BA" w:rsidRPr="004E54C7">
        <w:rPr>
          <w:rFonts w:ascii="Arial" w:eastAsia="Times New Roman" w:hAnsi="Arial" w:cs="Arial"/>
          <w:lang w:eastAsia="fi-FI"/>
        </w:rPr>
        <w:t>.</w:t>
      </w:r>
    </w:p>
    <w:p w14:paraId="6A0719F0" w14:textId="5827F9C4" w:rsidR="00BC4449" w:rsidRDefault="00E3029C" w:rsidP="00F50ECA">
      <w:pPr>
        <w:pStyle w:val="Otsikko2"/>
        <w:rPr>
          <w:rFonts w:ascii="Arial Black" w:hAnsi="Arial Black"/>
          <w:sz w:val="22"/>
          <w:szCs w:val="22"/>
        </w:rPr>
      </w:pPr>
      <w:bookmarkStart w:id="0" w:name="_Hlk55156176"/>
      <w:r>
        <w:rPr>
          <w:rFonts w:ascii="Arial Black" w:hAnsi="Arial Black"/>
          <w:sz w:val="22"/>
          <w:szCs w:val="22"/>
        </w:rPr>
        <w:t>Toimenpiteet:</w:t>
      </w:r>
    </w:p>
    <w:bookmarkEnd w:id="0"/>
    <w:p w14:paraId="2DEB694F" w14:textId="77777777" w:rsidR="00871044" w:rsidRPr="00871044" w:rsidRDefault="00871044" w:rsidP="00871044">
      <w:pPr>
        <w:rPr>
          <w:rFonts w:ascii="Arial" w:hAnsi="Arial" w:cs="Arial"/>
          <w:color w:val="4472C4" w:themeColor="accent5"/>
        </w:rPr>
      </w:pPr>
      <w:r w:rsidRPr="00871044">
        <w:rPr>
          <w:rFonts w:ascii="Arial" w:hAnsi="Arial" w:cs="Arial"/>
          <w:color w:val="4472C4" w:themeColor="accent5"/>
        </w:rPr>
        <w:t>Yhdistys ylläpitää aktiivista luottamusmiestoimintaa. Pääluottamusmiehet tekevät kiinteää yhteistyötä resurssiedunvalvonnassa yhdistyksen puheenjohtajan ja hallituksen kanssa. Luottamusmiehet osallistuvat aktiivisesti yhdistyksen hallituksen kokoukseen ja toimintaan.</w:t>
      </w:r>
    </w:p>
    <w:p w14:paraId="49A319B5" w14:textId="77777777" w:rsidR="00871044" w:rsidRPr="00871044" w:rsidRDefault="00871044" w:rsidP="00871044">
      <w:pPr>
        <w:rPr>
          <w:rFonts w:ascii="Arial" w:hAnsi="Arial" w:cs="Arial"/>
          <w:color w:val="4472C4" w:themeColor="accent5"/>
        </w:rPr>
      </w:pPr>
      <w:r w:rsidRPr="00871044">
        <w:rPr>
          <w:rFonts w:ascii="Arial" w:hAnsi="Arial" w:cs="Arial"/>
          <w:color w:val="4472C4" w:themeColor="accent5"/>
        </w:rPr>
        <w:t xml:space="preserve">Harjoitetaan tehokasta ja ennakoivaa paikallista neuvottelutoimintaa. </w:t>
      </w:r>
    </w:p>
    <w:p w14:paraId="111E1856" w14:textId="74AD859F" w:rsidR="00871044" w:rsidRPr="00871044" w:rsidRDefault="00871044" w:rsidP="00871044">
      <w:pPr>
        <w:ind w:left="360"/>
        <w:rPr>
          <w:rFonts w:ascii="Arial" w:hAnsi="Arial" w:cs="Arial"/>
          <w:color w:val="4472C4" w:themeColor="accent5"/>
        </w:rPr>
      </w:pPr>
      <w:r w:rsidRPr="00871044">
        <w:rPr>
          <w:rFonts w:ascii="Arial" w:hAnsi="Arial" w:cs="Arial"/>
          <w:color w:val="4472C4" w:themeColor="accent5"/>
        </w:rPr>
        <w:t>Paikalliset sopimukset ja yhteiset linjaukset ja sopimustulkinnat työnantajan ja esimiesten kanssa.</w:t>
      </w:r>
    </w:p>
    <w:p w14:paraId="4A985E14" w14:textId="286F515C" w:rsidR="00871044" w:rsidRPr="00871044" w:rsidRDefault="00871044" w:rsidP="00871044">
      <w:pPr>
        <w:ind w:left="360"/>
        <w:rPr>
          <w:rFonts w:ascii="Arial" w:hAnsi="Arial" w:cs="Arial"/>
          <w:color w:val="4472C4" w:themeColor="accent5"/>
        </w:rPr>
      </w:pPr>
      <w:r w:rsidRPr="00871044">
        <w:rPr>
          <w:rFonts w:ascii="Arial" w:hAnsi="Arial" w:cs="Arial"/>
          <w:color w:val="4472C4" w:themeColor="accent5"/>
        </w:rPr>
        <w:t>Seurataan työaikakokeiluja.</w:t>
      </w:r>
    </w:p>
    <w:p w14:paraId="525E0001" w14:textId="20C63498" w:rsidR="00871044" w:rsidRPr="00871044" w:rsidRDefault="00871044" w:rsidP="00871044">
      <w:pPr>
        <w:ind w:left="360"/>
        <w:rPr>
          <w:rFonts w:ascii="Arial" w:hAnsi="Arial" w:cs="Arial"/>
          <w:color w:val="4472C4" w:themeColor="accent5"/>
        </w:rPr>
      </w:pPr>
      <w:r w:rsidRPr="00871044">
        <w:rPr>
          <w:rFonts w:ascii="Arial" w:hAnsi="Arial" w:cs="Arial"/>
          <w:color w:val="4472C4" w:themeColor="accent5"/>
        </w:rPr>
        <w:t>Jatketaan TVA-järjestelmän kehittämistä. Pidetään huoli, että TVA-järjestelmässä oleva raha pysyy siinä. Neuvotellaan TVA-kriteereistä yhdessä työnantajan kanssa.</w:t>
      </w:r>
    </w:p>
    <w:p w14:paraId="7B32FEED" w14:textId="1726A47B" w:rsidR="00871044" w:rsidRPr="00871044" w:rsidRDefault="00871044" w:rsidP="00871044">
      <w:pPr>
        <w:ind w:left="360"/>
        <w:rPr>
          <w:rFonts w:ascii="Arial" w:hAnsi="Arial" w:cs="Arial"/>
          <w:color w:val="4472C4" w:themeColor="accent5"/>
        </w:rPr>
      </w:pPr>
      <w:r w:rsidRPr="00871044">
        <w:rPr>
          <w:rFonts w:ascii="Arial" w:hAnsi="Arial" w:cs="Arial"/>
          <w:color w:val="4472C4" w:themeColor="accent5"/>
        </w:rPr>
        <w:t>Seurataan TSA-järjestelmän toimivuutta</w:t>
      </w:r>
      <w:r w:rsidR="00992E90">
        <w:rPr>
          <w:rFonts w:ascii="Arial" w:hAnsi="Arial" w:cs="Arial"/>
          <w:color w:val="4472C4" w:themeColor="accent5"/>
        </w:rPr>
        <w:t xml:space="preserve"> ja ajan tasalla pysymistä.</w:t>
      </w:r>
    </w:p>
    <w:p w14:paraId="6E6ABEC2" w14:textId="5DDB0187" w:rsidR="00871044" w:rsidRPr="00871044" w:rsidRDefault="00871044" w:rsidP="00871044">
      <w:pPr>
        <w:ind w:left="360"/>
        <w:rPr>
          <w:rFonts w:ascii="Arial" w:hAnsi="Arial" w:cs="Arial"/>
          <w:color w:val="4472C4" w:themeColor="accent5"/>
        </w:rPr>
      </w:pPr>
      <w:r w:rsidRPr="00871044">
        <w:rPr>
          <w:rFonts w:ascii="Arial" w:hAnsi="Arial" w:cs="Arial"/>
          <w:color w:val="4472C4" w:themeColor="accent5"/>
        </w:rPr>
        <w:t>Seurataan varhaiskasvatuksen opettajien sak-ajan toteutumista.</w:t>
      </w:r>
    </w:p>
    <w:p w14:paraId="102511A4" w14:textId="050C1A8E" w:rsidR="00871044" w:rsidRPr="00871044" w:rsidRDefault="00871044" w:rsidP="00871044">
      <w:pPr>
        <w:ind w:left="360"/>
        <w:rPr>
          <w:rFonts w:ascii="Arial" w:hAnsi="Arial" w:cs="Arial"/>
          <w:color w:val="4472C4" w:themeColor="accent5"/>
        </w:rPr>
      </w:pPr>
      <w:r w:rsidRPr="00871044">
        <w:rPr>
          <w:rFonts w:ascii="Arial" w:hAnsi="Arial" w:cs="Arial"/>
          <w:color w:val="4472C4" w:themeColor="accent5"/>
        </w:rPr>
        <w:t xml:space="preserve">Esimiesten työnkuvan selkeyttäminen ja rajaaminen; rehtoreiden </w:t>
      </w:r>
      <w:r w:rsidR="00992E90">
        <w:rPr>
          <w:rFonts w:ascii="Arial" w:hAnsi="Arial" w:cs="Arial"/>
          <w:color w:val="4472C4" w:themeColor="accent5"/>
        </w:rPr>
        <w:t xml:space="preserve">ja päiväkodinjohtajien </w:t>
      </w:r>
      <w:r w:rsidRPr="00871044">
        <w:rPr>
          <w:rFonts w:ascii="Arial" w:hAnsi="Arial" w:cs="Arial"/>
          <w:color w:val="4472C4" w:themeColor="accent5"/>
        </w:rPr>
        <w:t>työajan suunnittelu ja seuranta.</w:t>
      </w:r>
    </w:p>
    <w:p w14:paraId="3473EED8" w14:textId="639439F8" w:rsidR="00BD4236" w:rsidRDefault="00992E90" w:rsidP="00871044">
      <w:pPr>
        <w:ind w:left="360"/>
        <w:rPr>
          <w:rFonts w:ascii="Arial" w:hAnsi="Arial" w:cs="Arial"/>
          <w:color w:val="4472C4" w:themeColor="accent5"/>
        </w:rPr>
      </w:pPr>
      <w:r>
        <w:rPr>
          <w:rFonts w:ascii="Arial" w:hAnsi="Arial" w:cs="Arial"/>
          <w:color w:val="4472C4" w:themeColor="accent5"/>
        </w:rPr>
        <w:t>Seurataan l</w:t>
      </w:r>
      <w:r w:rsidR="00871044" w:rsidRPr="00871044">
        <w:rPr>
          <w:rFonts w:ascii="Arial" w:hAnsi="Arial" w:cs="Arial"/>
          <w:color w:val="4472C4" w:themeColor="accent5"/>
        </w:rPr>
        <w:t>aillisesti perustelemattom</w:t>
      </w:r>
      <w:r>
        <w:rPr>
          <w:rFonts w:ascii="Arial" w:hAnsi="Arial" w:cs="Arial"/>
          <w:color w:val="4472C4" w:themeColor="accent5"/>
        </w:rPr>
        <w:t>ia</w:t>
      </w:r>
      <w:r w:rsidR="00871044" w:rsidRPr="00871044">
        <w:rPr>
          <w:rFonts w:ascii="Arial" w:hAnsi="Arial" w:cs="Arial"/>
          <w:color w:val="4472C4" w:themeColor="accent5"/>
        </w:rPr>
        <w:t xml:space="preserve"> määräaikaisuuksi</w:t>
      </w:r>
      <w:r>
        <w:rPr>
          <w:rFonts w:ascii="Arial" w:hAnsi="Arial" w:cs="Arial"/>
          <w:color w:val="4472C4" w:themeColor="accent5"/>
        </w:rPr>
        <w:t>a</w:t>
      </w:r>
      <w:r w:rsidR="00871044" w:rsidRPr="00871044">
        <w:rPr>
          <w:rFonts w:ascii="Arial" w:hAnsi="Arial" w:cs="Arial"/>
          <w:color w:val="4472C4" w:themeColor="accent5"/>
        </w:rPr>
        <w:t xml:space="preserve"> perus- ja lukio-opetuksessa ja varhaiskasvatuksessa.</w:t>
      </w:r>
    </w:p>
    <w:p w14:paraId="1028F225" w14:textId="01544C88" w:rsidR="00855EF1" w:rsidRPr="00855EF1" w:rsidRDefault="00855EF1" w:rsidP="00855EF1">
      <w:pPr>
        <w:ind w:left="360"/>
        <w:rPr>
          <w:rFonts w:ascii="Arial" w:hAnsi="Arial" w:cs="Arial"/>
          <w:color w:val="4472C4" w:themeColor="accent5"/>
        </w:rPr>
      </w:pPr>
      <w:r w:rsidRPr="00855EF1">
        <w:rPr>
          <w:rFonts w:ascii="Arial" w:hAnsi="Arial" w:cs="Arial"/>
          <w:color w:val="4472C4" w:themeColor="accent5"/>
        </w:rPr>
        <w:t>Vaikutetaan kuntatasolla poliittisiin päättäjiin yhteistyössä sidosryhmien kanssa varsinkin talousarviovalmistelun yhteydessä tavoitteena varhaiskasvatuksen ja opetuksen resurssien turvaaminen (ryhmäkoot, erityisopetuksen resurssit, täydennyskoulutusmäärärahat, sijaismäärärahat, varahenkilöjärj</w:t>
      </w:r>
      <w:r w:rsidR="00EE1FF0">
        <w:rPr>
          <w:rFonts w:ascii="Arial" w:hAnsi="Arial" w:cs="Arial"/>
          <w:color w:val="4472C4" w:themeColor="accent5"/>
        </w:rPr>
        <w:t>estelmät, opetusvälineet, ict</w:t>
      </w:r>
      <w:r>
        <w:rPr>
          <w:rFonts w:ascii="Arial" w:hAnsi="Arial" w:cs="Arial"/>
          <w:color w:val="4472C4" w:themeColor="accent5"/>
        </w:rPr>
        <w:t>.</w:t>
      </w:r>
      <w:r w:rsidR="00B57038">
        <w:rPr>
          <w:rFonts w:ascii="Arial" w:hAnsi="Arial" w:cs="Arial"/>
          <w:color w:val="4472C4" w:themeColor="accent5"/>
        </w:rPr>
        <w:t xml:space="preserve"> Tavoitteena saada tukipalvelujen hintojen korotusten kompensaatio talousarvioon.</w:t>
      </w:r>
    </w:p>
    <w:p w14:paraId="717AAFA7" w14:textId="29BFBD6D" w:rsidR="00855EF1" w:rsidRPr="00855EF1" w:rsidRDefault="00855EF1" w:rsidP="00933D55">
      <w:pPr>
        <w:ind w:left="360"/>
        <w:rPr>
          <w:rFonts w:ascii="Arial" w:hAnsi="Arial" w:cs="Arial"/>
          <w:color w:val="4472C4" w:themeColor="accent5"/>
        </w:rPr>
      </w:pPr>
      <w:r w:rsidRPr="00855EF1">
        <w:rPr>
          <w:rFonts w:ascii="Arial" w:hAnsi="Arial" w:cs="Arial"/>
          <w:color w:val="4472C4" w:themeColor="accent5"/>
        </w:rPr>
        <w:t>Vaikutetaan poliittisiin päättäjiin tapaamisissa ja päättäjäkummitoiminnan kautta sekä mielipidekirjoituksin. Vaikutetaan julkiseen mielipiteeseen. Vastustetaan mahdollisia lomautuksia ja kert</w:t>
      </w:r>
      <w:r w:rsidR="00933D55">
        <w:rPr>
          <w:rFonts w:ascii="Arial" w:hAnsi="Arial" w:cs="Arial"/>
          <w:color w:val="4472C4" w:themeColor="accent5"/>
        </w:rPr>
        <w:t>aluonteisia henkilöstösäästöjä.</w:t>
      </w:r>
    </w:p>
    <w:p w14:paraId="59D63847" w14:textId="2178A15D" w:rsidR="00855EF1" w:rsidRPr="00855EF1" w:rsidRDefault="00855EF1" w:rsidP="00933D55">
      <w:pPr>
        <w:ind w:left="360"/>
        <w:rPr>
          <w:rFonts w:ascii="Arial" w:hAnsi="Arial" w:cs="Arial"/>
          <w:color w:val="4472C4" w:themeColor="accent5"/>
        </w:rPr>
      </w:pPr>
      <w:r w:rsidRPr="00855EF1">
        <w:rPr>
          <w:rFonts w:ascii="Arial" w:hAnsi="Arial" w:cs="Arial"/>
          <w:color w:val="4472C4" w:themeColor="accent5"/>
        </w:rPr>
        <w:t>Tavataan ja pidetään yhteyttä kasvun- ja oppimisen lauta</w:t>
      </w:r>
      <w:r w:rsidR="00933D55">
        <w:rPr>
          <w:rFonts w:ascii="Arial" w:hAnsi="Arial" w:cs="Arial"/>
          <w:color w:val="4472C4" w:themeColor="accent5"/>
        </w:rPr>
        <w:t xml:space="preserve">kuntaan sekä valtuustoryhmiin. </w:t>
      </w:r>
    </w:p>
    <w:p w14:paraId="7A72E519" w14:textId="0A39E78B" w:rsidR="00855EF1" w:rsidRPr="00855EF1" w:rsidRDefault="00855EF1" w:rsidP="00855EF1">
      <w:pPr>
        <w:ind w:left="360"/>
        <w:rPr>
          <w:rFonts w:ascii="Arial" w:hAnsi="Arial" w:cs="Arial"/>
          <w:color w:val="4472C4" w:themeColor="accent5"/>
        </w:rPr>
      </w:pPr>
      <w:r w:rsidRPr="00855EF1">
        <w:rPr>
          <w:rFonts w:ascii="Arial" w:hAnsi="Arial" w:cs="Arial"/>
          <w:color w:val="4472C4" w:themeColor="accent5"/>
        </w:rPr>
        <w:t>Tehdään kannanottoja, mielipidekirjoituksia ja osallistutaan keskusteluihin sosiaalisessa mediassa.</w:t>
      </w:r>
    </w:p>
    <w:p w14:paraId="3E9FF456" w14:textId="77777777" w:rsidR="00855EF1" w:rsidRPr="00871044" w:rsidRDefault="00855EF1" w:rsidP="00871044">
      <w:pPr>
        <w:ind w:left="360"/>
        <w:rPr>
          <w:rFonts w:ascii="Arial" w:hAnsi="Arial" w:cs="Arial"/>
          <w:color w:val="4472C4" w:themeColor="accent5"/>
        </w:rPr>
      </w:pPr>
    </w:p>
    <w:p w14:paraId="0AD8E504" w14:textId="0498D767" w:rsidR="00907C64" w:rsidRPr="00D81EC8" w:rsidRDefault="00F50ECA" w:rsidP="00F50ECA">
      <w:pPr>
        <w:pStyle w:val="Otsikko2"/>
        <w:rPr>
          <w:rFonts w:ascii="Segoe UI" w:hAnsi="Segoe UI" w:cs="Segoe UI"/>
          <w:b/>
          <w:bCs/>
          <w:strike/>
          <w:color w:val="212529"/>
          <w:shd w:val="clear" w:color="auto" w:fill="FFFFFF"/>
        </w:rPr>
      </w:pPr>
      <w:r w:rsidRPr="00F50ECA">
        <w:rPr>
          <w:rFonts w:ascii="Arial Black" w:hAnsi="Arial Black"/>
          <w:sz w:val="22"/>
          <w:szCs w:val="22"/>
        </w:rPr>
        <w:t>Laatutavoite 2</w:t>
      </w:r>
      <w:r w:rsidR="0058202D">
        <w:rPr>
          <w:rFonts w:ascii="Segoe UI" w:hAnsi="Segoe UI" w:cs="Segoe UI"/>
          <w:b/>
          <w:bCs/>
          <w:color w:val="212529"/>
          <w:shd w:val="clear" w:color="auto" w:fill="FFFFFF"/>
        </w:rPr>
        <w:t xml:space="preserve"> </w:t>
      </w:r>
    </w:p>
    <w:p w14:paraId="7F39A1BB" w14:textId="41781153" w:rsidR="00F50ECA" w:rsidRPr="00907C64" w:rsidRDefault="0058202D" w:rsidP="00F50ECA">
      <w:pPr>
        <w:pStyle w:val="Otsikko2"/>
        <w:rPr>
          <w:rStyle w:val="eop"/>
          <w:rFonts w:ascii="Arial Black" w:hAnsi="Arial Black"/>
          <w:sz w:val="20"/>
          <w:szCs w:val="20"/>
        </w:rPr>
      </w:pPr>
      <w:r w:rsidRPr="00907C64">
        <w:rPr>
          <w:rFonts w:ascii="Arial Black" w:hAnsi="Arial Black" w:cs="Arial"/>
          <w:b/>
          <w:bCs/>
          <w:color w:val="212529"/>
          <w:sz w:val="20"/>
          <w:szCs w:val="20"/>
          <w:shd w:val="clear" w:color="auto" w:fill="FFFFFF"/>
        </w:rPr>
        <w:t xml:space="preserve">Koulutusjärjestelmää kehitetään </w:t>
      </w:r>
      <w:r w:rsidR="67CC571E" w:rsidRPr="00907C64">
        <w:rPr>
          <w:rFonts w:ascii="Arial Black" w:hAnsi="Arial Black" w:cs="Arial"/>
          <w:b/>
          <w:bCs/>
          <w:color w:val="212529"/>
          <w:sz w:val="20"/>
          <w:szCs w:val="20"/>
          <w:shd w:val="clear" w:color="auto" w:fill="FFFFFF"/>
        </w:rPr>
        <w:t>OAJ:n jäsenten</w:t>
      </w:r>
      <w:r w:rsidRPr="00907C64">
        <w:rPr>
          <w:rFonts w:ascii="Arial Black" w:hAnsi="Arial Black" w:cs="Arial"/>
          <w:b/>
          <w:bCs/>
          <w:color w:val="212529"/>
          <w:sz w:val="20"/>
          <w:szCs w:val="20"/>
          <w:shd w:val="clear" w:color="auto" w:fill="FFFFFF"/>
        </w:rPr>
        <w:t xml:space="preserve"> kannalta myönteiseen suuntaan</w:t>
      </w:r>
      <w:r w:rsidR="317B3540" w:rsidRPr="00907C64">
        <w:rPr>
          <w:rFonts w:ascii="Arial Black" w:hAnsi="Arial Black" w:cs="Arial"/>
          <w:b/>
          <w:bCs/>
          <w:color w:val="212529"/>
          <w:sz w:val="20"/>
          <w:szCs w:val="20"/>
          <w:shd w:val="clear" w:color="auto" w:fill="FFFFFF"/>
        </w:rPr>
        <w:t>.</w:t>
      </w:r>
    </w:p>
    <w:p w14:paraId="60FE7233" w14:textId="77777777" w:rsidR="00F50ECA" w:rsidRDefault="00F50ECA" w:rsidP="00F50ECA">
      <w:pPr>
        <w:pStyle w:val="paragraph"/>
        <w:spacing w:before="0" w:beforeAutospacing="0" w:after="0" w:afterAutospacing="0"/>
        <w:textAlignment w:val="baseline"/>
        <w:rPr>
          <w:rStyle w:val="eop"/>
          <w:rFonts w:ascii="Calibri" w:hAnsi="Calibri" w:cs="Calibri"/>
          <w:sz w:val="22"/>
          <w:szCs w:val="22"/>
        </w:rPr>
      </w:pPr>
    </w:p>
    <w:p w14:paraId="1C7004B1" w14:textId="26F843F9" w:rsidR="00F50ECA" w:rsidRDefault="00F50ECA" w:rsidP="00F50ECA">
      <w:pPr>
        <w:pStyle w:val="paragraph"/>
        <w:spacing w:before="0" w:beforeAutospacing="0" w:after="0" w:afterAutospacing="0"/>
        <w:textAlignment w:val="baseline"/>
        <w:rPr>
          <w:rStyle w:val="eop"/>
          <w:rFonts w:ascii="Arial" w:hAnsi="Arial" w:cs="Arial"/>
          <w:sz w:val="22"/>
          <w:szCs w:val="22"/>
        </w:rPr>
      </w:pPr>
      <w:r w:rsidRPr="004D0FED">
        <w:rPr>
          <w:rStyle w:val="eop"/>
          <w:rFonts w:ascii="Arial" w:hAnsi="Arial" w:cs="Arial"/>
          <w:sz w:val="22"/>
          <w:szCs w:val="22"/>
          <w:u w:val="single"/>
        </w:rPr>
        <w:t>Tavoitetila</w:t>
      </w:r>
      <w:r w:rsidR="004D0FED" w:rsidRPr="004D0FED">
        <w:rPr>
          <w:rStyle w:val="eop"/>
          <w:rFonts w:ascii="Arial" w:hAnsi="Arial" w:cs="Arial"/>
          <w:sz w:val="22"/>
          <w:szCs w:val="22"/>
          <w:u w:val="single"/>
        </w:rPr>
        <w:t xml:space="preserve"> vuonna 2022</w:t>
      </w:r>
      <w:r w:rsidR="004D0FED">
        <w:rPr>
          <w:rStyle w:val="eop"/>
          <w:rFonts w:ascii="Arial" w:hAnsi="Arial" w:cs="Arial"/>
          <w:sz w:val="22"/>
          <w:szCs w:val="22"/>
        </w:rPr>
        <w:t>:</w:t>
      </w:r>
    </w:p>
    <w:p w14:paraId="623986F0" w14:textId="4C574A7E" w:rsidR="004D0FED" w:rsidRPr="007E46BA" w:rsidRDefault="004D0FED" w:rsidP="45E74B96">
      <w:pPr>
        <w:pStyle w:val="NormaaliWWW"/>
        <w:spacing w:before="0" w:beforeAutospacing="0"/>
        <w:rPr>
          <w:rFonts w:ascii="Arial" w:hAnsi="Arial" w:cs="Arial"/>
          <w:sz w:val="22"/>
          <w:szCs w:val="22"/>
        </w:rPr>
      </w:pPr>
      <w:r w:rsidRPr="45E74B96">
        <w:rPr>
          <w:rFonts w:ascii="Arial" w:hAnsi="Arial" w:cs="Arial"/>
          <w:sz w:val="22"/>
          <w:szCs w:val="22"/>
        </w:rPr>
        <w:t>Kuntavaal</w:t>
      </w:r>
      <w:r w:rsidR="36CE96B4" w:rsidRPr="45E74B96">
        <w:rPr>
          <w:rFonts w:ascii="Arial" w:hAnsi="Arial" w:cs="Arial"/>
          <w:sz w:val="22"/>
          <w:szCs w:val="22"/>
        </w:rPr>
        <w:t xml:space="preserve">ien seurauksena </w:t>
      </w:r>
      <w:r w:rsidRPr="45E74B96">
        <w:rPr>
          <w:rFonts w:ascii="Arial" w:hAnsi="Arial" w:cs="Arial"/>
          <w:sz w:val="22"/>
          <w:szCs w:val="22"/>
        </w:rPr>
        <w:t>koulutus nous</w:t>
      </w:r>
      <w:r w:rsidR="42D01D3A" w:rsidRPr="45E74B96">
        <w:rPr>
          <w:rFonts w:ascii="Arial" w:hAnsi="Arial" w:cs="Arial"/>
          <w:sz w:val="22"/>
          <w:szCs w:val="22"/>
        </w:rPr>
        <w:t>i</w:t>
      </w:r>
      <w:r w:rsidRPr="45E74B96">
        <w:rPr>
          <w:rFonts w:ascii="Arial" w:hAnsi="Arial" w:cs="Arial"/>
          <w:sz w:val="22"/>
          <w:szCs w:val="22"/>
        </w:rPr>
        <w:t xml:space="preserve"> keskustelun kärkiteemaksi valtakunnallisesti ja paikallisesti</w:t>
      </w:r>
      <w:r w:rsidR="696AC41E" w:rsidRPr="45E74B96">
        <w:rPr>
          <w:rFonts w:ascii="Arial" w:hAnsi="Arial" w:cs="Arial"/>
          <w:sz w:val="22"/>
          <w:szCs w:val="22"/>
        </w:rPr>
        <w:t>.</w:t>
      </w:r>
      <w:r w:rsidR="550DF074" w:rsidRPr="45E74B96">
        <w:rPr>
          <w:rFonts w:ascii="Arial" w:hAnsi="Arial" w:cs="Arial"/>
          <w:sz w:val="22"/>
          <w:szCs w:val="22"/>
        </w:rPr>
        <w:t xml:space="preserve"> </w:t>
      </w:r>
      <w:r w:rsidR="264A22A6" w:rsidRPr="45E74B96">
        <w:rPr>
          <w:rFonts w:ascii="Arial" w:hAnsi="Arial" w:cs="Arial"/>
          <w:sz w:val="22"/>
          <w:szCs w:val="22"/>
        </w:rPr>
        <w:t>U</w:t>
      </w:r>
      <w:r w:rsidR="550DF074" w:rsidRPr="45E74B96">
        <w:rPr>
          <w:rFonts w:ascii="Arial" w:hAnsi="Arial" w:cs="Arial"/>
          <w:sz w:val="22"/>
          <w:szCs w:val="22"/>
        </w:rPr>
        <w:t>udet kuntapäättäjät ovat aiempaa sitoutuneempia puolustamaan kasvatusta ja koulutusta</w:t>
      </w:r>
      <w:r w:rsidRPr="45E74B96">
        <w:rPr>
          <w:rFonts w:ascii="Arial" w:hAnsi="Arial" w:cs="Arial"/>
          <w:sz w:val="22"/>
          <w:szCs w:val="22"/>
        </w:rPr>
        <w:t xml:space="preserve">. </w:t>
      </w:r>
    </w:p>
    <w:p w14:paraId="3DABA631" w14:textId="4BD19200" w:rsidR="230CB5F3" w:rsidRPr="00FF6906" w:rsidRDefault="004D0FED" w:rsidP="45E74B96">
      <w:pPr>
        <w:pStyle w:val="NormaaliWWW"/>
        <w:spacing w:before="0" w:beforeAutospacing="0"/>
        <w:rPr>
          <w:rFonts w:ascii="Arial" w:hAnsi="Arial" w:cs="Arial"/>
          <w:color w:val="4472C4" w:themeColor="accent5"/>
          <w:sz w:val="22"/>
          <w:szCs w:val="22"/>
        </w:rPr>
      </w:pPr>
      <w:r w:rsidRPr="45E74B96">
        <w:rPr>
          <w:rFonts w:ascii="Arial" w:hAnsi="Arial" w:cs="Arial"/>
          <w:sz w:val="22"/>
          <w:szCs w:val="22"/>
        </w:rPr>
        <w:t>Koulutuksen rahoitus suuntautuu entistä vahvemmin painopisteidemme mukaisesti.</w:t>
      </w:r>
    </w:p>
    <w:p w14:paraId="38F272B0" w14:textId="6156E99D" w:rsidR="45E74B96" w:rsidRPr="00C0364C" w:rsidRDefault="004D0FED" w:rsidP="00C0364C">
      <w:pPr>
        <w:pStyle w:val="NormaaliWWW"/>
        <w:spacing w:before="0" w:beforeAutospacing="0"/>
        <w:rPr>
          <w:rStyle w:val="eop"/>
          <w:rFonts w:ascii="Arial" w:hAnsi="Arial" w:cs="Arial"/>
          <w:color w:val="4472C4" w:themeColor="accent5"/>
          <w:sz w:val="22"/>
          <w:szCs w:val="22"/>
        </w:rPr>
      </w:pPr>
      <w:r w:rsidRPr="45E74B96">
        <w:rPr>
          <w:rFonts w:ascii="Arial" w:hAnsi="Arial" w:cs="Arial"/>
          <w:sz w:val="22"/>
          <w:szCs w:val="22"/>
        </w:rPr>
        <w:t>Kasvatuksen, koulutuksen ja tutkimuksen arvo tunnustetaan Suomessa laajasti ja se johtaa</w:t>
      </w:r>
      <w:r w:rsidR="3A154E04" w:rsidRPr="45E74B96">
        <w:rPr>
          <w:rFonts w:ascii="Arial" w:hAnsi="Arial" w:cs="Arial"/>
          <w:sz w:val="22"/>
          <w:szCs w:val="22"/>
        </w:rPr>
        <w:t xml:space="preserve"> mahdollisimman laajasti poliittisten päättäjien ja kansalaisten </w:t>
      </w:r>
      <w:r w:rsidRPr="45E74B96">
        <w:rPr>
          <w:rFonts w:ascii="Arial" w:hAnsi="Arial" w:cs="Arial"/>
          <w:sz w:val="22"/>
          <w:szCs w:val="22"/>
        </w:rPr>
        <w:t>yhteisesti ja</w:t>
      </w:r>
      <w:r w:rsidR="6C0530C3" w:rsidRPr="45E74B96">
        <w:rPr>
          <w:rFonts w:ascii="Arial" w:hAnsi="Arial" w:cs="Arial"/>
          <w:sz w:val="22"/>
          <w:szCs w:val="22"/>
        </w:rPr>
        <w:t>kamaan</w:t>
      </w:r>
      <w:r w:rsidRPr="45E74B96">
        <w:rPr>
          <w:rFonts w:ascii="Arial" w:hAnsi="Arial" w:cs="Arial"/>
          <w:sz w:val="22"/>
          <w:szCs w:val="22"/>
        </w:rPr>
        <w:t xml:space="preserve"> tulevaisuuskuvaan.</w:t>
      </w:r>
    </w:p>
    <w:p w14:paraId="73BE5C87" w14:textId="698DDFD7" w:rsidR="004D0FED" w:rsidRPr="007E46BA" w:rsidRDefault="00F50ECA" w:rsidP="45E74B96">
      <w:pPr>
        <w:pStyle w:val="paragraph"/>
        <w:spacing w:before="0" w:beforeAutospacing="0" w:after="0" w:afterAutospacing="0"/>
        <w:textAlignment w:val="baseline"/>
        <w:rPr>
          <w:rFonts w:ascii="Arial" w:hAnsi="Arial" w:cs="Arial"/>
          <w:sz w:val="22"/>
          <w:szCs w:val="22"/>
        </w:rPr>
      </w:pPr>
      <w:r w:rsidRPr="45E74B96">
        <w:rPr>
          <w:rStyle w:val="eop"/>
          <w:rFonts w:ascii="Arial" w:hAnsi="Arial" w:cs="Arial"/>
          <w:sz w:val="22"/>
          <w:szCs w:val="22"/>
          <w:u w:val="single"/>
        </w:rPr>
        <w:t>Mittari</w:t>
      </w:r>
      <w:r w:rsidR="004D0FED" w:rsidRPr="45E74B96">
        <w:rPr>
          <w:rStyle w:val="eop"/>
          <w:rFonts w:ascii="Arial" w:hAnsi="Arial" w:cs="Arial"/>
          <w:sz w:val="22"/>
          <w:szCs w:val="22"/>
          <w:u w:val="single"/>
        </w:rPr>
        <w:t>t</w:t>
      </w:r>
      <w:r w:rsidRPr="45E74B96">
        <w:rPr>
          <w:rStyle w:val="eop"/>
          <w:rFonts w:ascii="Arial" w:hAnsi="Arial" w:cs="Arial"/>
          <w:sz w:val="22"/>
          <w:szCs w:val="22"/>
        </w:rPr>
        <w:t>:</w:t>
      </w:r>
    </w:p>
    <w:p w14:paraId="40B656EA" w14:textId="795E34BB" w:rsidR="671BAFE6" w:rsidRPr="00BD4236" w:rsidRDefault="671BAFE6" w:rsidP="45E74B96">
      <w:pPr>
        <w:pStyle w:val="Luettelokappale"/>
        <w:numPr>
          <w:ilvl w:val="0"/>
          <w:numId w:val="10"/>
        </w:numPr>
        <w:spacing w:beforeAutospacing="1" w:afterAutospacing="1" w:line="240" w:lineRule="auto"/>
        <w:rPr>
          <w:rFonts w:eastAsiaTheme="minorEastAsia"/>
          <w:lang w:eastAsia="fi-FI"/>
        </w:rPr>
      </w:pPr>
      <w:r w:rsidRPr="00BD4236">
        <w:rPr>
          <w:rFonts w:ascii="Arial" w:eastAsia="Times New Roman" w:hAnsi="Arial" w:cs="Arial"/>
          <w:lang w:eastAsia="fi-FI"/>
        </w:rPr>
        <w:t>OAJ:n jäseniä on</w:t>
      </w:r>
      <w:r w:rsidR="2B3AF67F" w:rsidRPr="00BD4236">
        <w:rPr>
          <w:rFonts w:ascii="Arial" w:eastAsia="Times New Roman" w:hAnsi="Arial" w:cs="Arial"/>
          <w:lang w:eastAsia="fi-FI"/>
        </w:rPr>
        <w:t xml:space="preserve"> valittu</w:t>
      </w:r>
      <w:r w:rsidRPr="00BD4236">
        <w:rPr>
          <w:rFonts w:ascii="Arial" w:eastAsia="Times New Roman" w:hAnsi="Arial" w:cs="Arial"/>
          <w:lang w:eastAsia="fi-FI"/>
        </w:rPr>
        <w:t xml:space="preserve"> </w:t>
      </w:r>
      <w:r w:rsidR="00BC4449" w:rsidRPr="00BD4236">
        <w:rPr>
          <w:rFonts w:ascii="Arial" w:eastAsia="Times New Roman" w:hAnsi="Arial" w:cs="Arial"/>
          <w:lang w:eastAsia="fi-FI"/>
        </w:rPr>
        <w:t xml:space="preserve">vähintään yhtä paljon </w:t>
      </w:r>
      <w:r w:rsidRPr="00BD4236">
        <w:rPr>
          <w:rFonts w:ascii="Arial" w:eastAsia="Times New Roman" w:hAnsi="Arial" w:cs="Arial"/>
          <w:lang w:eastAsia="fi-FI"/>
        </w:rPr>
        <w:t>kuntien valtuustoi</w:t>
      </w:r>
      <w:r w:rsidR="4CA441C8" w:rsidRPr="00BD4236">
        <w:rPr>
          <w:rFonts w:ascii="Arial" w:eastAsia="Times New Roman" w:hAnsi="Arial" w:cs="Arial"/>
          <w:lang w:eastAsia="fi-FI"/>
        </w:rPr>
        <w:t>hin</w:t>
      </w:r>
      <w:r w:rsidRPr="00BD4236">
        <w:rPr>
          <w:rFonts w:ascii="Arial" w:eastAsia="Times New Roman" w:hAnsi="Arial" w:cs="Arial"/>
          <w:lang w:eastAsia="fi-FI"/>
        </w:rPr>
        <w:t xml:space="preserve"> kuntavaal</w:t>
      </w:r>
      <w:r w:rsidR="5C23E589" w:rsidRPr="00BD4236">
        <w:rPr>
          <w:rFonts w:ascii="Arial" w:eastAsia="Times New Roman" w:hAnsi="Arial" w:cs="Arial"/>
          <w:lang w:eastAsia="fi-FI"/>
        </w:rPr>
        <w:t>eissa</w:t>
      </w:r>
      <w:r w:rsidRPr="00BD4236">
        <w:rPr>
          <w:rFonts w:ascii="Arial" w:eastAsia="Times New Roman" w:hAnsi="Arial" w:cs="Arial"/>
          <w:lang w:eastAsia="fi-FI"/>
        </w:rPr>
        <w:t xml:space="preserve"> 2021</w:t>
      </w:r>
      <w:r w:rsidR="00447B8B" w:rsidRPr="00BD4236">
        <w:rPr>
          <w:rFonts w:ascii="Arial" w:eastAsia="Times New Roman" w:hAnsi="Arial" w:cs="Arial"/>
          <w:lang w:eastAsia="fi-FI"/>
        </w:rPr>
        <w:t xml:space="preserve"> kuin edellisissä kuntavaaleissa</w:t>
      </w:r>
      <w:r w:rsidRPr="00BD4236">
        <w:rPr>
          <w:rFonts w:ascii="Arial" w:eastAsia="Times New Roman" w:hAnsi="Arial" w:cs="Arial"/>
          <w:lang w:eastAsia="fi-FI"/>
        </w:rPr>
        <w:t>.</w:t>
      </w:r>
    </w:p>
    <w:p w14:paraId="2DA45E65" w14:textId="2E19D7B4" w:rsidR="004D0FED" w:rsidRPr="00187993" w:rsidRDefault="7D6CD1E5" w:rsidP="45E74B96">
      <w:pPr>
        <w:numPr>
          <w:ilvl w:val="0"/>
          <w:numId w:val="10"/>
        </w:numPr>
        <w:spacing w:before="100" w:beforeAutospacing="1" w:after="100" w:afterAutospacing="1" w:line="240" w:lineRule="auto"/>
        <w:rPr>
          <w:rFonts w:ascii="Arial" w:eastAsia="Times New Roman" w:hAnsi="Arial" w:cs="Arial"/>
          <w:lang w:eastAsia="fi-FI"/>
        </w:rPr>
      </w:pPr>
      <w:r w:rsidRPr="45E74B96">
        <w:rPr>
          <w:rFonts w:ascii="Arial" w:eastAsia="Times New Roman" w:hAnsi="Arial" w:cs="Arial"/>
          <w:lang w:eastAsia="fi-FI"/>
        </w:rPr>
        <w:t>Jäsen</w:t>
      </w:r>
      <w:r w:rsidR="4669E31E" w:rsidRPr="45E74B96">
        <w:rPr>
          <w:rFonts w:ascii="Arial" w:eastAsia="Times New Roman" w:hAnsi="Arial" w:cs="Arial"/>
          <w:lang w:eastAsia="fi-FI"/>
        </w:rPr>
        <w:t>iämme ei</w:t>
      </w:r>
      <w:r w:rsidR="634F560E" w:rsidRPr="45E74B96">
        <w:rPr>
          <w:rFonts w:ascii="Arial" w:eastAsia="Times New Roman" w:hAnsi="Arial" w:cs="Arial"/>
          <w:lang w:eastAsia="fi-FI"/>
        </w:rPr>
        <w:t xml:space="preserve"> ole lomautettu</w:t>
      </w:r>
      <w:r w:rsidR="00187993" w:rsidRPr="45E74B96">
        <w:rPr>
          <w:rFonts w:ascii="Arial" w:eastAsia="Times New Roman" w:hAnsi="Arial" w:cs="Arial"/>
          <w:lang w:eastAsia="fi-FI"/>
        </w:rPr>
        <w:t xml:space="preserve">. </w:t>
      </w:r>
    </w:p>
    <w:p w14:paraId="26B2C92D" w14:textId="117F5820" w:rsidR="004D0FED" w:rsidRPr="00187993" w:rsidRDefault="5B11E10A" w:rsidP="45E74B96">
      <w:pPr>
        <w:numPr>
          <w:ilvl w:val="0"/>
          <w:numId w:val="10"/>
        </w:numPr>
        <w:spacing w:before="100" w:beforeAutospacing="1" w:after="100" w:afterAutospacing="1" w:line="240" w:lineRule="auto"/>
        <w:rPr>
          <w:lang w:eastAsia="fi-FI"/>
        </w:rPr>
      </w:pPr>
      <w:r w:rsidRPr="45E74B96">
        <w:rPr>
          <w:rFonts w:ascii="Arial" w:eastAsia="Times New Roman" w:hAnsi="Arial" w:cs="Arial"/>
          <w:lang w:eastAsia="fi-FI"/>
        </w:rPr>
        <w:t xml:space="preserve">Opetushenkilöstön </w:t>
      </w:r>
      <w:r w:rsidR="004D0FED" w:rsidRPr="45E74B96">
        <w:rPr>
          <w:rFonts w:ascii="Arial" w:eastAsia="Times New Roman" w:hAnsi="Arial" w:cs="Arial"/>
          <w:lang w:eastAsia="fi-FI"/>
        </w:rPr>
        <w:t>määrä suhteessa oppijoi</w:t>
      </w:r>
      <w:r w:rsidR="08300CD4" w:rsidRPr="45E74B96">
        <w:rPr>
          <w:rFonts w:ascii="Arial" w:eastAsia="Times New Roman" w:hAnsi="Arial" w:cs="Arial"/>
          <w:lang w:eastAsia="fi-FI"/>
        </w:rPr>
        <w:t>den määrään</w:t>
      </w:r>
      <w:r w:rsidR="004D0FED" w:rsidRPr="45E74B96">
        <w:rPr>
          <w:rFonts w:ascii="Arial" w:eastAsia="Times New Roman" w:hAnsi="Arial" w:cs="Arial"/>
          <w:lang w:eastAsia="fi-FI"/>
        </w:rPr>
        <w:t xml:space="preserve"> on kasvanut</w:t>
      </w:r>
      <w:r w:rsidR="007E46BA" w:rsidRPr="45E74B96">
        <w:rPr>
          <w:rFonts w:ascii="Arial" w:eastAsia="Times New Roman" w:hAnsi="Arial" w:cs="Arial"/>
          <w:b/>
          <w:bCs/>
          <w:color w:val="4472C4" w:themeColor="accent5"/>
          <w:lang w:eastAsia="fi-FI"/>
        </w:rPr>
        <w:t>.</w:t>
      </w:r>
      <w:r w:rsidR="00187993" w:rsidRPr="45E74B96">
        <w:rPr>
          <w:rFonts w:ascii="Arial" w:eastAsia="Times New Roman" w:hAnsi="Arial" w:cs="Arial"/>
          <w:b/>
          <w:bCs/>
          <w:color w:val="4472C4" w:themeColor="accent5"/>
          <w:lang w:eastAsia="fi-FI"/>
        </w:rPr>
        <w:t xml:space="preserve"> </w:t>
      </w:r>
    </w:p>
    <w:p w14:paraId="6A536A92" w14:textId="36CB15F5" w:rsidR="004B6577" w:rsidRPr="00BD4236" w:rsidRDefault="004D0FED" w:rsidP="00BD4236">
      <w:pPr>
        <w:numPr>
          <w:ilvl w:val="0"/>
          <w:numId w:val="10"/>
        </w:numPr>
        <w:spacing w:before="100" w:beforeAutospacing="1" w:after="100" w:afterAutospacing="1" w:line="240" w:lineRule="auto"/>
        <w:rPr>
          <w:lang w:eastAsia="fi-FI"/>
        </w:rPr>
      </w:pPr>
      <w:r w:rsidRPr="45E74B96">
        <w:rPr>
          <w:rFonts w:ascii="Arial" w:eastAsia="Times New Roman" w:hAnsi="Arial" w:cs="Arial"/>
          <w:lang w:eastAsia="fi-FI"/>
        </w:rPr>
        <w:t>Rahoitusleikkauksista on päästy koulutuksen</w:t>
      </w:r>
      <w:r w:rsidR="5923715B" w:rsidRPr="45E74B96">
        <w:rPr>
          <w:rFonts w:ascii="Arial" w:eastAsia="Times New Roman" w:hAnsi="Arial" w:cs="Arial"/>
          <w:lang w:eastAsia="fi-FI"/>
        </w:rPr>
        <w:t>, kasvatuksen ja tutkimuksen</w:t>
      </w:r>
      <w:r w:rsidRPr="45E74B96">
        <w:rPr>
          <w:rFonts w:ascii="Arial" w:eastAsia="Times New Roman" w:hAnsi="Arial" w:cs="Arial"/>
          <w:lang w:eastAsia="fi-FI"/>
        </w:rPr>
        <w:t xml:space="preserve"> rahoituksen kasvu-uralle</w:t>
      </w:r>
      <w:r w:rsidR="007E46BA" w:rsidRPr="45E74B96">
        <w:rPr>
          <w:rFonts w:ascii="Arial" w:eastAsia="Times New Roman" w:hAnsi="Arial" w:cs="Arial"/>
          <w:lang w:eastAsia="fi-FI"/>
        </w:rPr>
        <w:t>.</w:t>
      </w:r>
    </w:p>
    <w:p w14:paraId="55AEBC7A" w14:textId="77777777" w:rsidR="00C0364C" w:rsidRDefault="004B6577" w:rsidP="00C0364C">
      <w:pPr>
        <w:keepNext/>
        <w:keepLines/>
        <w:spacing w:before="40" w:after="0"/>
        <w:outlineLvl w:val="1"/>
        <w:rPr>
          <w:rFonts w:ascii="Arial Black" w:eastAsiaTheme="majorEastAsia" w:hAnsi="Arial Black" w:cstheme="majorBidi"/>
          <w:color w:val="2E74B5" w:themeColor="accent1" w:themeShade="BF"/>
        </w:rPr>
      </w:pPr>
      <w:r w:rsidRPr="45E74B96">
        <w:rPr>
          <w:rFonts w:ascii="Arial Black" w:eastAsiaTheme="majorEastAsia" w:hAnsi="Arial Black" w:cstheme="majorBidi"/>
          <w:color w:val="2E74B5" w:themeColor="accent1" w:themeShade="BF"/>
        </w:rPr>
        <w:t>Toimenpiteet:</w:t>
      </w:r>
    </w:p>
    <w:p w14:paraId="28F6172A" w14:textId="4080BA5B" w:rsidR="00855EF1" w:rsidRPr="00002026" w:rsidRDefault="00855EF1" w:rsidP="00855EF1">
      <w:pPr>
        <w:rPr>
          <w:rStyle w:val="eop"/>
          <w:rFonts w:ascii="Arial" w:hAnsi="Arial" w:cs="Arial"/>
          <w:color w:val="0070C0"/>
        </w:rPr>
      </w:pPr>
      <w:r w:rsidRPr="00002026">
        <w:rPr>
          <w:rStyle w:val="eop"/>
          <w:rFonts w:ascii="Arial" w:hAnsi="Arial" w:cs="Arial"/>
          <w:color w:val="0070C0"/>
        </w:rPr>
        <w:t>Olemme mukana valmistelemassa Kuopion kaupungin kasvatus</w:t>
      </w:r>
      <w:r w:rsidR="00992E90">
        <w:rPr>
          <w:rStyle w:val="eop"/>
          <w:rFonts w:ascii="Arial" w:hAnsi="Arial" w:cs="Arial"/>
          <w:color w:val="0070C0"/>
        </w:rPr>
        <w:t>-</w:t>
      </w:r>
      <w:r w:rsidRPr="00002026">
        <w:rPr>
          <w:rStyle w:val="eop"/>
          <w:rFonts w:ascii="Arial" w:hAnsi="Arial" w:cs="Arial"/>
          <w:color w:val="0070C0"/>
        </w:rPr>
        <w:t xml:space="preserve"> ja koulutuspoliittista ohjelmaa.</w:t>
      </w:r>
    </w:p>
    <w:p w14:paraId="705D6D5B" w14:textId="1A2DC2E4" w:rsidR="00855EF1" w:rsidRPr="00002026" w:rsidRDefault="00855EF1" w:rsidP="00855EF1">
      <w:pPr>
        <w:rPr>
          <w:rStyle w:val="eop"/>
          <w:rFonts w:ascii="Arial" w:hAnsi="Arial" w:cs="Arial"/>
          <w:color w:val="0070C0"/>
        </w:rPr>
      </w:pPr>
      <w:r w:rsidRPr="00002026">
        <w:rPr>
          <w:rStyle w:val="eop"/>
          <w:rFonts w:ascii="Arial" w:hAnsi="Arial" w:cs="Arial"/>
          <w:color w:val="0070C0"/>
        </w:rPr>
        <w:t>Teemme resurssiedunvalvontaa talousarvion valmistelun yhteydessä. Vaikutetaan kolmiportaisen tuen järjestämisen resursseihin ja sitä kautta opettajien työnkuvaan ja työssäjaksamiseen. Hyödynnetään syksyllä 2021 tehdyn kuormituskyselyn tuloksia.</w:t>
      </w:r>
      <w:r w:rsidR="00992E90">
        <w:rPr>
          <w:rStyle w:val="eop"/>
          <w:rFonts w:ascii="Arial" w:hAnsi="Arial" w:cs="Arial"/>
          <w:color w:val="0070C0"/>
        </w:rPr>
        <w:t xml:space="preserve"> Seurataan esimiesten k</w:t>
      </w:r>
      <w:r w:rsidR="0025282E">
        <w:rPr>
          <w:rStyle w:val="eop"/>
          <w:rFonts w:ascii="Arial" w:hAnsi="Arial" w:cs="Arial"/>
          <w:color w:val="0070C0"/>
        </w:rPr>
        <w:t>uormittumista ja koetetaan vaikuttaa työtehtävien rajaamiseen.</w:t>
      </w:r>
    </w:p>
    <w:p w14:paraId="052C17AC" w14:textId="6EDA327E" w:rsidR="00CA1CEE" w:rsidRPr="00002026" w:rsidRDefault="00CA1CEE" w:rsidP="00855EF1">
      <w:pPr>
        <w:rPr>
          <w:rStyle w:val="eop"/>
          <w:rFonts w:ascii="Arial" w:hAnsi="Arial" w:cs="Arial"/>
          <w:color w:val="0070C0"/>
        </w:rPr>
      </w:pPr>
      <w:r w:rsidRPr="00002026">
        <w:rPr>
          <w:rStyle w:val="eop"/>
          <w:rFonts w:ascii="Arial" w:hAnsi="Arial" w:cs="Arial"/>
          <w:color w:val="0070C0"/>
        </w:rPr>
        <w:t>Hyödynnetään tutkimus- ja tilastotietoa (esim. Kouluikkuna, Tilastokeskus, Karvi).</w:t>
      </w:r>
    </w:p>
    <w:p w14:paraId="6EBDFD04" w14:textId="68D91107" w:rsidR="00855EF1" w:rsidRPr="00002026" w:rsidRDefault="00855EF1" w:rsidP="00855EF1">
      <w:pPr>
        <w:rPr>
          <w:rStyle w:val="eop"/>
          <w:rFonts w:ascii="Arial" w:hAnsi="Arial" w:cs="Arial"/>
          <w:color w:val="0070C0"/>
        </w:rPr>
      </w:pPr>
      <w:r w:rsidRPr="00002026">
        <w:rPr>
          <w:rStyle w:val="eop"/>
          <w:rFonts w:ascii="Arial" w:hAnsi="Arial" w:cs="Arial"/>
          <w:color w:val="0070C0"/>
        </w:rPr>
        <w:t>Pyritään huolehtimaan siitä, että opettaja voi keskittyä perustehtäväänsä.</w:t>
      </w:r>
    </w:p>
    <w:p w14:paraId="1FEC819F" w14:textId="74FBBD29" w:rsidR="00CA1CEE" w:rsidRPr="00EE1FF0" w:rsidRDefault="00855EF1" w:rsidP="00855EF1">
      <w:pPr>
        <w:rPr>
          <w:rStyle w:val="eop"/>
          <w:rFonts w:ascii="Arial" w:hAnsi="Arial" w:cs="Arial"/>
        </w:rPr>
      </w:pPr>
      <w:r w:rsidRPr="00002026">
        <w:rPr>
          <w:rStyle w:val="eop"/>
          <w:rFonts w:ascii="Arial" w:hAnsi="Arial" w:cs="Arial"/>
          <w:color w:val="0070C0"/>
        </w:rPr>
        <w:t>Käytämme aktiivisesti eri tiedotuskanavia, mm. sähköposti, nettisivut, facebook, lehtikirjoitukset. Nostamme esille koulutuspoliittisia aiheita viestinnässämme.</w:t>
      </w:r>
    </w:p>
    <w:p w14:paraId="09E5212C" w14:textId="233AE203" w:rsidR="0058202D" w:rsidRDefault="00F50ECA" w:rsidP="0D39E994">
      <w:pPr>
        <w:pStyle w:val="Otsikko2"/>
        <w:rPr>
          <w:rFonts w:ascii="Arial" w:hAnsi="Arial" w:cs="Arial"/>
          <w:color w:val="212529"/>
          <w:sz w:val="22"/>
          <w:szCs w:val="22"/>
          <w:shd w:val="clear" w:color="auto" w:fill="FFFFFF"/>
        </w:rPr>
      </w:pPr>
      <w:r w:rsidRPr="00F50ECA">
        <w:rPr>
          <w:rStyle w:val="eop"/>
          <w:rFonts w:ascii="Arial Black" w:hAnsi="Arial Black" w:cs="Calibri"/>
          <w:sz w:val="22"/>
          <w:szCs w:val="22"/>
        </w:rPr>
        <w:t>Laatutavoite 3</w:t>
      </w:r>
      <w:r w:rsidR="0058202D">
        <w:rPr>
          <w:rFonts w:ascii="Arial Black" w:hAnsi="Arial Black"/>
          <w:sz w:val="22"/>
          <w:szCs w:val="22"/>
        </w:rPr>
        <w:t xml:space="preserve"> </w:t>
      </w:r>
    </w:p>
    <w:p w14:paraId="326CD6EC" w14:textId="36FA7309" w:rsidR="00F50ECA" w:rsidRPr="00907C64" w:rsidRDefault="0058202D" w:rsidP="0058202D">
      <w:pPr>
        <w:pStyle w:val="Otsikko2"/>
        <w:rPr>
          <w:rStyle w:val="eop"/>
          <w:rFonts w:ascii="Arial Black" w:hAnsi="Arial Black"/>
          <w:sz w:val="20"/>
          <w:szCs w:val="20"/>
        </w:rPr>
      </w:pPr>
      <w:r w:rsidRPr="00907C64">
        <w:rPr>
          <w:rFonts w:ascii="Arial Black" w:hAnsi="Arial Black" w:cs="Segoe UI"/>
          <w:b/>
          <w:bCs/>
          <w:color w:val="212529"/>
          <w:sz w:val="20"/>
          <w:szCs w:val="20"/>
          <w:shd w:val="clear" w:color="auto" w:fill="FFFFFF"/>
        </w:rPr>
        <w:t xml:space="preserve">OAJ palvelee jäseniään </w:t>
      </w:r>
      <w:r w:rsidR="51CB23CC" w:rsidRPr="00907C64">
        <w:rPr>
          <w:rFonts w:ascii="Arial Black" w:hAnsi="Arial Black" w:cs="Segoe UI"/>
          <w:b/>
          <w:bCs/>
          <w:color w:val="212529"/>
          <w:sz w:val="20"/>
          <w:szCs w:val="20"/>
          <w:shd w:val="clear" w:color="auto" w:fill="FFFFFF"/>
        </w:rPr>
        <w:t xml:space="preserve">kaikilla toiminnan tasoilla </w:t>
      </w:r>
      <w:r w:rsidRPr="00907C64">
        <w:rPr>
          <w:rFonts w:ascii="Arial Black" w:hAnsi="Arial Black" w:cs="Segoe UI"/>
          <w:b/>
          <w:bCs/>
          <w:color w:val="212529"/>
          <w:sz w:val="20"/>
          <w:szCs w:val="20"/>
          <w:shd w:val="clear" w:color="auto" w:fill="FFFFFF"/>
        </w:rPr>
        <w:t>asiantuntevasti ja sydämellä. Jäsenet ovat tyytyväisiä saamaansa palveluun (palvelulupaus)</w:t>
      </w:r>
      <w:r w:rsidRPr="00907C64">
        <w:rPr>
          <w:rFonts w:ascii="Arial" w:hAnsi="Arial" w:cs="Arial"/>
          <w:b/>
          <w:bCs/>
          <w:color w:val="212529"/>
          <w:sz w:val="20"/>
          <w:szCs w:val="20"/>
          <w:shd w:val="clear" w:color="auto" w:fill="FFFFFF"/>
        </w:rPr>
        <w:t>​</w:t>
      </w:r>
      <w:r w:rsidR="695B976F" w:rsidRPr="00907C64">
        <w:rPr>
          <w:rFonts w:ascii="Arial" w:hAnsi="Arial" w:cs="Arial"/>
          <w:b/>
          <w:bCs/>
          <w:color w:val="212529"/>
          <w:sz w:val="20"/>
          <w:szCs w:val="20"/>
          <w:shd w:val="clear" w:color="auto" w:fill="FFFFFF"/>
        </w:rPr>
        <w:t>.</w:t>
      </w:r>
    </w:p>
    <w:p w14:paraId="5C7DEBCB" w14:textId="77777777" w:rsidR="0058202D" w:rsidRDefault="0058202D" w:rsidP="00F50ECA">
      <w:pPr>
        <w:pStyle w:val="paragraph"/>
        <w:spacing w:before="0" w:beforeAutospacing="0" w:after="0" w:afterAutospacing="0"/>
        <w:textAlignment w:val="baseline"/>
        <w:rPr>
          <w:rStyle w:val="eop"/>
          <w:rFonts w:ascii="Calibri" w:hAnsi="Calibri" w:cs="Calibri"/>
          <w:sz w:val="22"/>
          <w:szCs w:val="22"/>
        </w:rPr>
      </w:pPr>
    </w:p>
    <w:p w14:paraId="147DE6AA" w14:textId="05E0DCA0" w:rsidR="00F50ECA" w:rsidRDefault="00F50ECA" w:rsidP="00F50ECA">
      <w:pPr>
        <w:pStyle w:val="paragraph"/>
        <w:spacing w:before="0" w:beforeAutospacing="0" w:after="0" w:afterAutospacing="0"/>
        <w:textAlignment w:val="baseline"/>
        <w:rPr>
          <w:rStyle w:val="eop"/>
          <w:rFonts w:ascii="Arial" w:hAnsi="Arial" w:cs="Arial"/>
          <w:sz w:val="22"/>
          <w:szCs w:val="22"/>
        </w:rPr>
      </w:pPr>
      <w:r w:rsidRPr="00FA2F08">
        <w:rPr>
          <w:rStyle w:val="eop"/>
          <w:rFonts w:ascii="Arial" w:hAnsi="Arial" w:cs="Arial"/>
          <w:sz w:val="22"/>
          <w:szCs w:val="22"/>
          <w:u w:val="single"/>
        </w:rPr>
        <w:t>Tavoitetila</w:t>
      </w:r>
      <w:r w:rsidR="00FA2F08" w:rsidRPr="00FA2F08">
        <w:rPr>
          <w:rStyle w:val="eop"/>
          <w:rFonts w:ascii="Arial" w:hAnsi="Arial" w:cs="Arial"/>
          <w:sz w:val="22"/>
          <w:szCs w:val="22"/>
          <w:u w:val="single"/>
        </w:rPr>
        <w:t xml:space="preserve"> vuonna 2022</w:t>
      </w:r>
      <w:r w:rsidRPr="0068540E">
        <w:rPr>
          <w:rStyle w:val="eop"/>
          <w:rFonts w:ascii="Arial" w:hAnsi="Arial" w:cs="Arial"/>
          <w:sz w:val="22"/>
          <w:szCs w:val="22"/>
        </w:rPr>
        <w:t>:</w:t>
      </w:r>
      <w:r w:rsidRPr="0068540E">
        <w:rPr>
          <w:rStyle w:val="eop"/>
          <w:rFonts w:ascii="Arial" w:hAnsi="Arial" w:cs="Arial"/>
          <w:sz w:val="22"/>
          <w:szCs w:val="22"/>
        </w:rPr>
        <w:tab/>
      </w:r>
    </w:p>
    <w:p w14:paraId="27E23266" w14:textId="0FEF1616" w:rsidR="00FA2F08" w:rsidRPr="00C0364C" w:rsidRDefault="00FA2F08" w:rsidP="45E74B96">
      <w:pPr>
        <w:pStyle w:val="paragraph"/>
        <w:spacing w:before="0" w:beforeAutospacing="0" w:after="0" w:afterAutospacing="0"/>
        <w:textAlignment w:val="baseline"/>
        <w:rPr>
          <w:rFonts w:ascii="Arial" w:hAnsi="Arial" w:cs="Arial"/>
          <w:sz w:val="22"/>
          <w:szCs w:val="22"/>
        </w:rPr>
      </w:pPr>
      <w:r w:rsidRPr="00C0364C">
        <w:rPr>
          <w:rFonts w:ascii="Arial" w:hAnsi="Arial" w:cs="Arial"/>
          <w:sz w:val="22"/>
          <w:szCs w:val="22"/>
          <w:shd w:val="clear" w:color="auto" w:fill="FFFFFF"/>
        </w:rPr>
        <w:t xml:space="preserve">Jäsenpalvelun tasoa on kehitetty (laatua, nopeutta, henkilökohtaisuutta). </w:t>
      </w:r>
    </w:p>
    <w:p w14:paraId="0C7DBB99" w14:textId="78AA463F" w:rsidR="0C4353BD" w:rsidRDefault="0C4353BD" w:rsidP="0C4353BD">
      <w:pPr>
        <w:pStyle w:val="paragraph"/>
        <w:spacing w:before="0" w:beforeAutospacing="0" w:after="0" w:afterAutospacing="0"/>
        <w:rPr>
          <w:rStyle w:val="eop"/>
          <w:rFonts w:ascii="Arial" w:hAnsi="Arial" w:cs="Arial"/>
          <w:sz w:val="22"/>
          <w:szCs w:val="22"/>
          <w:u w:val="single"/>
        </w:rPr>
      </w:pPr>
    </w:p>
    <w:p w14:paraId="09865C03" w14:textId="77777777" w:rsidR="00777B71" w:rsidRDefault="00F50ECA" w:rsidP="004E23BB">
      <w:pPr>
        <w:pStyle w:val="paragraph"/>
        <w:spacing w:before="0" w:beforeAutospacing="0" w:after="0" w:afterAutospacing="0"/>
        <w:textAlignment w:val="baseline"/>
        <w:rPr>
          <w:rStyle w:val="eop"/>
          <w:rFonts w:ascii="Arial" w:hAnsi="Arial" w:cs="Arial"/>
          <w:sz w:val="22"/>
          <w:szCs w:val="22"/>
        </w:rPr>
      </w:pPr>
      <w:r w:rsidRPr="004D0FED">
        <w:rPr>
          <w:rStyle w:val="eop"/>
          <w:rFonts w:ascii="Arial" w:hAnsi="Arial" w:cs="Arial"/>
          <w:sz w:val="22"/>
          <w:szCs w:val="22"/>
          <w:u w:val="single"/>
        </w:rPr>
        <w:t>Mittari</w:t>
      </w:r>
      <w:r w:rsidR="00FA2F08" w:rsidRPr="004D0FED">
        <w:rPr>
          <w:rStyle w:val="eop"/>
          <w:rFonts w:ascii="Arial" w:hAnsi="Arial" w:cs="Arial"/>
          <w:sz w:val="22"/>
          <w:szCs w:val="22"/>
          <w:u w:val="single"/>
        </w:rPr>
        <w:t>t</w:t>
      </w:r>
      <w:r w:rsidRPr="0068540E">
        <w:rPr>
          <w:rStyle w:val="eop"/>
          <w:rFonts w:ascii="Arial" w:hAnsi="Arial" w:cs="Arial"/>
          <w:sz w:val="22"/>
          <w:szCs w:val="22"/>
        </w:rPr>
        <w:t>:</w:t>
      </w:r>
      <w:r w:rsidRPr="0068540E">
        <w:rPr>
          <w:rStyle w:val="eop"/>
          <w:rFonts w:ascii="Arial" w:hAnsi="Arial" w:cs="Arial"/>
          <w:sz w:val="22"/>
          <w:szCs w:val="22"/>
        </w:rPr>
        <w:tab/>
      </w:r>
    </w:p>
    <w:p w14:paraId="0FA030D0" w14:textId="02849FC2" w:rsidR="004B6577" w:rsidRDefault="00FA2F08" w:rsidP="004E23BB">
      <w:pPr>
        <w:pStyle w:val="paragraph"/>
        <w:spacing w:before="0" w:beforeAutospacing="0" w:after="0" w:afterAutospacing="0"/>
        <w:textAlignment w:val="baseline"/>
        <w:rPr>
          <w:rFonts w:ascii="Arial" w:hAnsi="Arial" w:cs="Arial"/>
          <w:b/>
          <w:bCs/>
        </w:rPr>
      </w:pPr>
      <w:r w:rsidRPr="45E74B96">
        <w:rPr>
          <w:rFonts w:ascii="Arial" w:hAnsi="Arial" w:cs="Arial"/>
        </w:rPr>
        <w:t xml:space="preserve">OAJ on ottanut käyttöön </w:t>
      </w:r>
      <w:r w:rsidR="58D72323" w:rsidRPr="45E74B96">
        <w:rPr>
          <w:rFonts w:ascii="Arial" w:hAnsi="Arial" w:cs="Arial"/>
        </w:rPr>
        <w:t xml:space="preserve">uusia </w:t>
      </w:r>
      <w:r w:rsidRPr="45E74B96">
        <w:rPr>
          <w:rFonts w:ascii="Arial" w:hAnsi="Arial" w:cs="Arial"/>
        </w:rPr>
        <w:t xml:space="preserve">jäsenpalvelua </w:t>
      </w:r>
      <w:r w:rsidR="06CE4617" w:rsidRPr="45E74B96">
        <w:rPr>
          <w:rFonts w:ascii="Arial" w:hAnsi="Arial" w:cs="Arial"/>
        </w:rPr>
        <w:t>parantavia</w:t>
      </w:r>
      <w:r w:rsidRPr="45E74B96">
        <w:rPr>
          <w:rFonts w:ascii="Arial" w:hAnsi="Arial" w:cs="Arial"/>
        </w:rPr>
        <w:t xml:space="preserve"> palvelumuotoja</w:t>
      </w:r>
      <w:r w:rsidR="007E46BA" w:rsidRPr="45E74B96">
        <w:rPr>
          <w:rFonts w:ascii="Arial" w:hAnsi="Arial" w:cs="Arial"/>
          <w:b/>
          <w:bCs/>
        </w:rPr>
        <w:t>.</w:t>
      </w:r>
      <w:bookmarkStart w:id="1" w:name="_Hlk53068859"/>
    </w:p>
    <w:p w14:paraId="34F17F96" w14:textId="77777777" w:rsidR="00777B71" w:rsidRPr="004E23BB" w:rsidRDefault="00777B71" w:rsidP="004E23BB">
      <w:pPr>
        <w:pStyle w:val="paragraph"/>
        <w:spacing w:before="0" w:beforeAutospacing="0" w:after="0" w:afterAutospacing="0"/>
        <w:textAlignment w:val="baseline"/>
        <w:rPr>
          <w:rFonts w:ascii="Arial" w:hAnsi="Arial" w:cs="Arial"/>
          <w:b/>
          <w:bCs/>
          <w:sz w:val="22"/>
          <w:szCs w:val="22"/>
        </w:rPr>
      </w:pPr>
    </w:p>
    <w:p w14:paraId="1D210684" w14:textId="085713D3" w:rsidR="004B6577" w:rsidRDefault="004B6577" w:rsidP="004B6577">
      <w:pPr>
        <w:pStyle w:val="Otsikko2"/>
        <w:rPr>
          <w:rFonts w:ascii="Arial Black" w:hAnsi="Arial Black"/>
          <w:sz w:val="22"/>
          <w:szCs w:val="22"/>
        </w:rPr>
      </w:pPr>
      <w:r w:rsidRPr="45E74B96">
        <w:rPr>
          <w:rFonts w:ascii="Arial Black" w:hAnsi="Arial Black"/>
          <w:sz w:val="22"/>
          <w:szCs w:val="22"/>
        </w:rPr>
        <w:t>Toimenpiteet:</w:t>
      </w:r>
    </w:p>
    <w:p w14:paraId="4AE503F0" w14:textId="0275B1ED" w:rsidR="00BC4449" w:rsidRPr="00002026" w:rsidRDefault="00CA1CEE" w:rsidP="00BC4449">
      <w:pPr>
        <w:rPr>
          <w:rFonts w:ascii="Arial" w:eastAsia="Times New Roman" w:hAnsi="Arial" w:cs="Arial"/>
          <w:i/>
          <w:iCs/>
          <w:color w:val="0070C0"/>
          <w:lang w:eastAsia="fi-FI"/>
        </w:rPr>
      </w:pPr>
      <w:r w:rsidRPr="00002026">
        <w:rPr>
          <w:rFonts w:ascii="Arial" w:hAnsi="Arial" w:cs="Arial"/>
          <w:color w:val="0070C0"/>
        </w:rPr>
        <w:t>Yhdistys osallistaa</w:t>
      </w:r>
      <w:r w:rsidR="00B72B6E" w:rsidRPr="00002026">
        <w:rPr>
          <w:rFonts w:ascii="Arial" w:hAnsi="Arial" w:cs="Arial"/>
          <w:color w:val="0070C0"/>
        </w:rPr>
        <w:t xml:space="preserve"> jäseniä kyselyillä liittyen yhdistyksen toimintaan. Puheenjohtaja ja luottamusmiehet vastaavat kohtuullisessa ajassa jäsenten yhteydenottoihin. Yhdistyksellä on </w:t>
      </w:r>
      <w:r w:rsidR="00A73174" w:rsidRPr="00002026">
        <w:rPr>
          <w:rFonts w:ascii="Arial" w:hAnsi="Arial" w:cs="Arial"/>
          <w:color w:val="0070C0"/>
        </w:rPr>
        <w:t xml:space="preserve">aktiivisessa </w:t>
      </w:r>
      <w:r w:rsidR="00B72B6E" w:rsidRPr="00002026">
        <w:rPr>
          <w:rFonts w:ascii="Arial" w:hAnsi="Arial" w:cs="Arial"/>
          <w:color w:val="0070C0"/>
        </w:rPr>
        <w:t>käytössä</w:t>
      </w:r>
      <w:r w:rsidRPr="00002026">
        <w:rPr>
          <w:rFonts w:ascii="Arial" w:hAnsi="Arial" w:cs="Arial"/>
          <w:color w:val="0070C0"/>
        </w:rPr>
        <w:t xml:space="preserve"> Facebook</w:t>
      </w:r>
      <w:r w:rsidR="00B72B6E" w:rsidRPr="00002026">
        <w:rPr>
          <w:rFonts w:ascii="Arial" w:hAnsi="Arial" w:cs="Arial"/>
          <w:color w:val="0070C0"/>
        </w:rPr>
        <w:t xml:space="preserve"> ja jäs</w:t>
      </w:r>
      <w:r w:rsidRPr="00002026">
        <w:rPr>
          <w:rFonts w:ascii="Arial" w:hAnsi="Arial" w:cs="Arial"/>
          <w:color w:val="0070C0"/>
        </w:rPr>
        <w:t>enviestintä on säännöllistä</w:t>
      </w:r>
      <w:r w:rsidR="0025282E">
        <w:rPr>
          <w:rFonts w:ascii="Arial" w:hAnsi="Arial" w:cs="Arial"/>
          <w:color w:val="0070C0"/>
        </w:rPr>
        <w:t xml:space="preserve"> (yhdistystiedotteet ja luottamusmieskirjeet)</w:t>
      </w:r>
      <w:r w:rsidR="00B72B6E" w:rsidRPr="00002026">
        <w:rPr>
          <w:rFonts w:ascii="Arial" w:hAnsi="Arial" w:cs="Arial"/>
          <w:color w:val="0070C0"/>
        </w:rPr>
        <w:t>.</w:t>
      </w:r>
    </w:p>
    <w:p w14:paraId="721C0EA8" w14:textId="77777777" w:rsidR="00C0364C" w:rsidRPr="00C0364C" w:rsidRDefault="00C0364C" w:rsidP="00BC4449">
      <w:pPr>
        <w:rPr>
          <w:rFonts w:ascii="Arial" w:hAnsi="Arial" w:cs="Arial"/>
        </w:rPr>
      </w:pPr>
    </w:p>
    <w:p w14:paraId="771B5538" w14:textId="7A223720" w:rsidR="00937B51" w:rsidRDefault="00F50ECA" w:rsidP="0D39E994">
      <w:pPr>
        <w:pStyle w:val="Otsikko2"/>
        <w:rPr>
          <w:rFonts w:ascii="Arial" w:hAnsi="Arial" w:cs="Arial"/>
          <w:color w:val="212529"/>
          <w:sz w:val="22"/>
          <w:szCs w:val="22"/>
          <w:shd w:val="clear" w:color="auto" w:fill="FFFFFF"/>
        </w:rPr>
      </w:pPr>
      <w:r w:rsidRPr="00F50ECA">
        <w:rPr>
          <w:rFonts w:ascii="Arial Black" w:hAnsi="Arial Black"/>
          <w:b/>
          <w:bCs/>
          <w:sz w:val="22"/>
          <w:szCs w:val="22"/>
        </w:rPr>
        <w:t>Laatutavoite 4</w:t>
      </w:r>
      <w:r w:rsidR="00937B51">
        <w:rPr>
          <w:rFonts w:ascii="Arial Black" w:hAnsi="Arial Black"/>
          <w:b/>
          <w:bCs/>
          <w:sz w:val="22"/>
          <w:szCs w:val="22"/>
        </w:rPr>
        <w:t xml:space="preserve"> </w:t>
      </w:r>
    </w:p>
    <w:p w14:paraId="6054871E" w14:textId="1FB9A6FA" w:rsidR="00F50ECA" w:rsidRPr="00907C64" w:rsidRDefault="00937B51" w:rsidP="00F50ECA">
      <w:pPr>
        <w:pStyle w:val="Otsikko2"/>
        <w:rPr>
          <w:rStyle w:val="eop"/>
          <w:rFonts w:ascii="Arial Black" w:hAnsi="Arial Black"/>
          <w:b/>
          <w:bCs/>
          <w:sz w:val="20"/>
          <w:szCs w:val="20"/>
        </w:rPr>
      </w:pPr>
      <w:r w:rsidRPr="00907C64">
        <w:rPr>
          <w:rFonts w:ascii="Arial Black" w:hAnsi="Arial Black" w:cs="Segoe UI"/>
          <w:b/>
          <w:bCs/>
          <w:color w:val="212529"/>
          <w:sz w:val="20"/>
          <w:szCs w:val="20"/>
          <w:shd w:val="clear" w:color="auto" w:fill="FFFFFF"/>
        </w:rPr>
        <w:t>Jäsenyyden houkuttelevuus kasvaa erityisesti nuorten</w:t>
      </w:r>
      <w:r w:rsidR="06819869" w:rsidRPr="00907C64">
        <w:rPr>
          <w:rFonts w:ascii="Arial Black" w:hAnsi="Arial Black" w:cs="Segoe UI"/>
          <w:b/>
          <w:bCs/>
          <w:color w:val="212529"/>
          <w:sz w:val="20"/>
          <w:szCs w:val="20"/>
          <w:shd w:val="clear" w:color="auto" w:fill="FFFFFF"/>
        </w:rPr>
        <w:t xml:space="preserve"> </w:t>
      </w:r>
      <w:r w:rsidRPr="00907C64">
        <w:rPr>
          <w:rFonts w:ascii="Arial Black" w:hAnsi="Arial Black" w:cs="Segoe UI"/>
          <w:b/>
          <w:bCs/>
          <w:color w:val="212529"/>
          <w:sz w:val="20"/>
          <w:szCs w:val="20"/>
          <w:shd w:val="clear" w:color="auto" w:fill="FFFFFF"/>
        </w:rPr>
        <w:t>(alle 35-vuotiaat)</w:t>
      </w:r>
      <w:r w:rsidR="0F1AAE40" w:rsidRPr="00907C64">
        <w:rPr>
          <w:rFonts w:ascii="Arial Black" w:hAnsi="Arial Black" w:cs="Segoe UI"/>
          <w:b/>
          <w:bCs/>
          <w:color w:val="212529"/>
          <w:sz w:val="20"/>
          <w:szCs w:val="20"/>
          <w:shd w:val="clear" w:color="auto" w:fill="FFFFFF"/>
        </w:rPr>
        <w:t xml:space="preserve"> ja uusien </w:t>
      </w:r>
      <w:r w:rsidR="0C32D47A" w:rsidRPr="00907C64">
        <w:rPr>
          <w:rFonts w:ascii="Arial Black" w:hAnsi="Arial Black" w:cs="Segoe UI"/>
          <w:b/>
          <w:bCs/>
          <w:color w:val="212529"/>
          <w:sz w:val="20"/>
          <w:szCs w:val="20"/>
          <w:shd w:val="clear" w:color="auto" w:fill="FFFFFF"/>
        </w:rPr>
        <w:t>kasvatus-, koulutus- ja tutkimus</w:t>
      </w:r>
      <w:r w:rsidR="0F1AAE40" w:rsidRPr="00907C64">
        <w:rPr>
          <w:rFonts w:ascii="Arial Black" w:hAnsi="Arial Black" w:cs="Segoe UI"/>
          <w:b/>
          <w:bCs/>
          <w:color w:val="212529"/>
          <w:sz w:val="20"/>
          <w:szCs w:val="20"/>
          <w:shd w:val="clear" w:color="auto" w:fill="FFFFFF"/>
        </w:rPr>
        <w:t>al</w:t>
      </w:r>
      <w:r w:rsidR="5991D4C1" w:rsidRPr="00907C64">
        <w:rPr>
          <w:rFonts w:ascii="Arial Black" w:hAnsi="Arial Black" w:cs="Segoe UI"/>
          <w:b/>
          <w:bCs/>
          <w:color w:val="212529"/>
          <w:sz w:val="20"/>
          <w:szCs w:val="20"/>
          <w:shd w:val="clear" w:color="auto" w:fill="FFFFFF"/>
        </w:rPr>
        <w:t>oilla</w:t>
      </w:r>
      <w:r w:rsidR="0F1AAE40" w:rsidRPr="00907C64">
        <w:rPr>
          <w:rFonts w:ascii="Arial Black" w:hAnsi="Arial Black" w:cs="Segoe UI"/>
          <w:b/>
          <w:bCs/>
          <w:color w:val="212529"/>
          <w:sz w:val="20"/>
          <w:szCs w:val="20"/>
          <w:shd w:val="clear" w:color="auto" w:fill="FFFFFF"/>
        </w:rPr>
        <w:t xml:space="preserve"> työskentelevien</w:t>
      </w:r>
      <w:r w:rsidRPr="00907C64">
        <w:rPr>
          <w:rFonts w:ascii="Arial Black" w:hAnsi="Arial Black" w:cs="Segoe UI"/>
          <w:b/>
          <w:bCs/>
          <w:color w:val="212529"/>
          <w:sz w:val="20"/>
          <w:szCs w:val="20"/>
          <w:shd w:val="clear" w:color="auto" w:fill="FFFFFF"/>
        </w:rPr>
        <w:t xml:space="preserve"> keskuudessa</w:t>
      </w:r>
      <w:r w:rsidR="544CCCBF" w:rsidRPr="00907C64">
        <w:rPr>
          <w:rFonts w:ascii="Arial Black" w:hAnsi="Arial Black" w:cs="Segoe UI"/>
          <w:b/>
          <w:bCs/>
          <w:color w:val="212529"/>
          <w:sz w:val="20"/>
          <w:szCs w:val="20"/>
          <w:shd w:val="clear" w:color="auto" w:fill="FFFFFF"/>
        </w:rPr>
        <w:t>.</w:t>
      </w:r>
      <w:r w:rsidRPr="00907C64">
        <w:rPr>
          <w:rFonts w:ascii="Arial Black" w:hAnsi="Arial Black" w:cs="Segoe UI"/>
          <w:b/>
          <w:bCs/>
          <w:color w:val="212529"/>
          <w:sz w:val="20"/>
          <w:szCs w:val="20"/>
          <w:shd w:val="clear" w:color="auto" w:fill="FFFFFF"/>
        </w:rPr>
        <w:t xml:space="preserve"> </w:t>
      </w:r>
      <w:r w:rsidR="584BC8F5" w:rsidRPr="00907C64">
        <w:rPr>
          <w:rFonts w:ascii="Arial Black" w:hAnsi="Arial Black" w:cs="Segoe UI"/>
          <w:b/>
          <w:bCs/>
          <w:color w:val="212529"/>
          <w:sz w:val="20"/>
          <w:szCs w:val="20"/>
          <w:shd w:val="clear" w:color="auto" w:fill="FFFFFF"/>
        </w:rPr>
        <w:t>V</w:t>
      </w:r>
      <w:r w:rsidRPr="00907C64">
        <w:rPr>
          <w:rFonts w:ascii="Arial Black" w:hAnsi="Arial Black" w:cs="Segoe UI"/>
          <w:b/>
          <w:bCs/>
          <w:color w:val="212529"/>
          <w:sz w:val="20"/>
          <w:szCs w:val="20"/>
          <w:shd w:val="clear" w:color="auto" w:fill="FFFFFF"/>
        </w:rPr>
        <w:t xml:space="preserve">arsinaiset jäsenet pysyvät jäseninä </w:t>
      </w:r>
      <w:r w:rsidR="6D23BE75" w:rsidRPr="00907C64">
        <w:rPr>
          <w:rFonts w:ascii="Arial Black" w:hAnsi="Arial Black" w:cs="Segoe UI"/>
          <w:b/>
          <w:bCs/>
          <w:color w:val="212529"/>
          <w:sz w:val="20"/>
          <w:szCs w:val="20"/>
          <w:shd w:val="clear" w:color="auto" w:fill="FFFFFF"/>
        </w:rPr>
        <w:t xml:space="preserve">koko </w:t>
      </w:r>
      <w:r w:rsidRPr="00907C64">
        <w:rPr>
          <w:rFonts w:ascii="Arial Black" w:hAnsi="Arial Black" w:cs="Segoe UI"/>
          <w:b/>
          <w:bCs/>
          <w:color w:val="212529"/>
          <w:sz w:val="20"/>
          <w:szCs w:val="20"/>
          <w:shd w:val="clear" w:color="auto" w:fill="FFFFFF"/>
        </w:rPr>
        <w:t>työuran</w:t>
      </w:r>
      <w:r w:rsidR="5E363820" w:rsidRPr="00907C64">
        <w:rPr>
          <w:rFonts w:ascii="Arial Black" w:hAnsi="Arial Black" w:cs="Segoe UI"/>
          <w:b/>
          <w:bCs/>
          <w:color w:val="212529"/>
          <w:sz w:val="20"/>
          <w:szCs w:val="20"/>
          <w:shd w:val="clear" w:color="auto" w:fill="FFFFFF"/>
        </w:rPr>
        <w:t>sa</w:t>
      </w:r>
      <w:r w:rsidRPr="00907C64">
        <w:rPr>
          <w:rFonts w:ascii="Arial Black" w:hAnsi="Arial Black" w:cs="Segoe UI"/>
          <w:b/>
          <w:bCs/>
          <w:color w:val="212529"/>
          <w:sz w:val="20"/>
          <w:szCs w:val="20"/>
          <w:shd w:val="clear" w:color="auto" w:fill="FFFFFF"/>
        </w:rPr>
        <w:t xml:space="preserve"> ajan.</w:t>
      </w:r>
      <w:r w:rsidRPr="00907C64">
        <w:rPr>
          <w:rFonts w:ascii="Arial" w:hAnsi="Arial" w:cs="Arial"/>
          <w:b/>
          <w:bCs/>
          <w:color w:val="212529"/>
          <w:sz w:val="20"/>
          <w:szCs w:val="20"/>
          <w:shd w:val="clear" w:color="auto" w:fill="FFFFFF"/>
        </w:rPr>
        <w:t>​</w:t>
      </w:r>
    </w:p>
    <w:bookmarkEnd w:id="1"/>
    <w:p w14:paraId="25D08648" w14:textId="77777777" w:rsidR="00F50ECA" w:rsidRDefault="00F50ECA" w:rsidP="00F50ECA">
      <w:pPr>
        <w:pStyle w:val="paragraph"/>
        <w:spacing w:before="0" w:beforeAutospacing="0" w:after="0" w:afterAutospacing="0"/>
        <w:textAlignment w:val="baseline"/>
        <w:rPr>
          <w:rStyle w:val="eop"/>
          <w:rFonts w:ascii="Calibri" w:hAnsi="Calibri" w:cs="Calibri"/>
          <w:sz w:val="22"/>
          <w:szCs w:val="22"/>
        </w:rPr>
      </w:pPr>
    </w:p>
    <w:p w14:paraId="4BBC3FB6" w14:textId="2398D43F" w:rsidR="00F50ECA" w:rsidRDefault="00F50ECA" w:rsidP="00F50ECA">
      <w:pPr>
        <w:pStyle w:val="paragraph"/>
        <w:spacing w:before="0" w:beforeAutospacing="0" w:after="0" w:afterAutospacing="0"/>
        <w:textAlignment w:val="baseline"/>
        <w:rPr>
          <w:rStyle w:val="eop"/>
          <w:rFonts w:ascii="Arial" w:hAnsi="Arial" w:cs="Arial"/>
          <w:sz w:val="22"/>
          <w:szCs w:val="22"/>
        </w:rPr>
      </w:pPr>
      <w:bookmarkStart w:id="2" w:name="_Hlk53069098"/>
      <w:r w:rsidRPr="0C4353BD">
        <w:rPr>
          <w:rStyle w:val="eop"/>
          <w:rFonts w:ascii="Arial" w:hAnsi="Arial" w:cs="Arial"/>
          <w:sz w:val="22"/>
          <w:szCs w:val="22"/>
          <w:u w:val="single"/>
        </w:rPr>
        <w:t>Tavoitetila</w:t>
      </w:r>
      <w:r w:rsidR="00FA2F08" w:rsidRPr="0C4353BD">
        <w:rPr>
          <w:rStyle w:val="eop"/>
          <w:rFonts w:ascii="Arial" w:hAnsi="Arial" w:cs="Arial"/>
          <w:sz w:val="22"/>
          <w:szCs w:val="22"/>
          <w:u w:val="single"/>
        </w:rPr>
        <w:t xml:space="preserve"> vuonna 2022</w:t>
      </w:r>
      <w:r w:rsidRPr="0C4353BD">
        <w:rPr>
          <w:rStyle w:val="eop"/>
          <w:rFonts w:ascii="Arial" w:hAnsi="Arial" w:cs="Arial"/>
          <w:sz w:val="22"/>
          <w:szCs w:val="22"/>
        </w:rPr>
        <w:t>:</w:t>
      </w:r>
    </w:p>
    <w:p w14:paraId="274F7DC4" w14:textId="44EEC38C" w:rsidR="00FA2F08" w:rsidRPr="00BC1987" w:rsidRDefault="00FA2F08" w:rsidP="45E74B96">
      <w:pPr>
        <w:pStyle w:val="NormaaliWWW"/>
        <w:spacing w:before="0" w:beforeAutospacing="0"/>
        <w:rPr>
          <w:rFonts w:ascii="Arial" w:hAnsi="Arial" w:cs="Arial"/>
          <w:b/>
          <w:bCs/>
          <w:color w:val="4472C4" w:themeColor="accent5"/>
          <w:sz w:val="22"/>
          <w:szCs w:val="22"/>
        </w:rPr>
      </w:pPr>
      <w:r w:rsidRPr="45E74B96">
        <w:rPr>
          <w:rFonts w:ascii="Arial" w:hAnsi="Arial" w:cs="Arial"/>
          <w:sz w:val="22"/>
          <w:szCs w:val="22"/>
        </w:rPr>
        <w:t>Jäsenpalvelun kehittäminen</w:t>
      </w:r>
      <w:r w:rsidR="4583C882" w:rsidRPr="45E74B96">
        <w:rPr>
          <w:rFonts w:ascii="Arial" w:hAnsi="Arial" w:cs="Arial"/>
          <w:sz w:val="22"/>
          <w:szCs w:val="22"/>
        </w:rPr>
        <w:t xml:space="preserve"> kaikilla toiminnan tasoilla</w:t>
      </w:r>
      <w:r w:rsidRPr="45E74B96">
        <w:rPr>
          <w:rFonts w:ascii="Arial" w:hAnsi="Arial" w:cs="Arial"/>
          <w:sz w:val="22"/>
          <w:szCs w:val="22"/>
        </w:rPr>
        <w:t xml:space="preserve"> näkyy jäsenkokemuksen paranemisena</w:t>
      </w:r>
      <w:r w:rsidR="094F8A51" w:rsidRPr="45E74B96">
        <w:rPr>
          <w:rFonts w:ascii="Arial" w:hAnsi="Arial" w:cs="Arial"/>
          <w:sz w:val="22"/>
          <w:szCs w:val="22"/>
        </w:rPr>
        <w:t>.</w:t>
      </w:r>
      <w:r w:rsidR="094F8A51" w:rsidRPr="45E74B96">
        <w:rPr>
          <w:rFonts w:ascii="Arial" w:hAnsi="Arial" w:cs="Arial"/>
          <w:b/>
          <w:bCs/>
          <w:color w:val="4472C4" w:themeColor="accent5"/>
          <w:sz w:val="22"/>
          <w:szCs w:val="22"/>
        </w:rPr>
        <w:t xml:space="preserve"> </w:t>
      </w:r>
    </w:p>
    <w:p w14:paraId="5184EBCA" w14:textId="16D0BDAF" w:rsidR="230CB5F3" w:rsidRPr="00BC1987" w:rsidRDefault="094F8A51" w:rsidP="45E74B96">
      <w:pPr>
        <w:pStyle w:val="NormaaliWWW"/>
        <w:spacing w:before="0" w:beforeAutospacing="0"/>
        <w:rPr>
          <w:rFonts w:ascii="Arial" w:hAnsi="Arial" w:cs="Arial"/>
          <w:b/>
          <w:bCs/>
          <w:color w:val="4472C4" w:themeColor="accent5"/>
          <w:sz w:val="22"/>
          <w:szCs w:val="22"/>
        </w:rPr>
      </w:pPr>
      <w:r w:rsidRPr="45E74B96">
        <w:rPr>
          <w:rFonts w:ascii="Arial" w:hAnsi="Arial" w:cs="Arial"/>
          <w:sz w:val="22"/>
          <w:szCs w:val="22"/>
        </w:rPr>
        <w:t>M</w:t>
      </w:r>
      <w:r w:rsidR="1BD8E0BD" w:rsidRPr="45E74B96">
        <w:rPr>
          <w:rFonts w:ascii="Arial" w:hAnsi="Arial" w:cs="Arial"/>
          <w:sz w:val="22"/>
          <w:szCs w:val="22"/>
        </w:rPr>
        <w:t xml:space="preserve">ielikuva järjestöstä on </w:t>
      </w:r>
      <w:r w:rsidR="529B79C9" w:rsidRPr="45E74B96">
        <w:rPr>
          <w:rFonts w:ascii="Arial" w:hAnsi="Arial" w:cs="Arial"/>
          <w:sz w:val="22"/>
          <w:szCs w:val="22"/>
        </w:rPr>
        <w:t xml:space="preserve">nykyistä </w:t>
      </w:r>
      <w:r w:rsidR="00FA2F08" w:rsidRPr="45E74B96">
        <w:rPr>
          <w:rFonts w:ascii="Arial" w:hAnsi="Arial" w:cs="Arial"/>
          <w:sz w:val="22"/>
          <w:szCs w:val="22"/>
        </w:rPr>
        <w:t>positiivise</w:t>
      </w:r>
      <w:r w:rsidR="00220C04" w:rsidRPr="45E74B96">
        <w:rPr>
          <w:rFonts w:ascii="Arial" w:hAnsi="Arial" w:cs="Arial"/>
          <w:sz w:val="22"/>
          <w:szCs w:val="22"/>
        </w:rPr>
        <w:t>mpi</w:t>
      </w:r>
      <w:r w:rsidR="11845506" w:rsidRPr="45E74B96">
        <w:rPr>
          <w:rFonts w:ascii="Arial" w:hAnsi="Arial" w:cs="Arial"/>
          <w:sz w:val="22"/>
          <w:szCs w:val="22"/>
        </w:rPr>
        <w:t xml:space="preserve"> ja </w:t>
      </w:r>
      <w:r w:rsidR="75FAB205" w:rsidRPr="45E74B96">
        <w:rPr>
          <w:rFonts w:ascii="Arial" w:hAnsi="Arial" w:cs="Arial"/>
          <w:sz w:val="22"/>
          <w:szCs w:val="22"/>
        </w:rPr>
        <w:t>järjestöä</w:t>
      </w:r>
      <w:r w:rsidR="6E8C1A9C" w:rsidRPr="45E74B96">
        <w:rPr>
          <w:rFonts w:ascii="Arial" w:hAnsi="Arial" w:cs="Arial"/>
          <w:sz w:val="22"/>
          <w:szCs w:val="22"/>
        </w:rPr>
        <w:t xml:space="preserve"> </w:t>
      </w:r>
      <w:r w:rsidR="20943914" w:rsidRPr="45E74B96">
        <w:rPr>
          <w:rFonts w:ascii="Arial" w:hAnsi="Arial" w:cs="Arial"/>
          <w:sz w:val="22"/>
          <w:szCs w:val="22"/>
        </w:rPr>
        <w:t xml:space="preserve">on </w:t>
      </w:r>
      <w:r w:rsidR="6E8C1A9C" w:rsidRPr="45E74B96">
        <w:rPr>
          <w:rFonts w:ascii="Arial" w:hAnsi="Arial" w:cs="Arial"/>
          <w:sz w:val="22"/>
          <w:szCs w:val="22"/>
        </w:rPr>
        <w:t>uudist</w:t>
      </w:r>
      <w:r w:rsidR="388E15BE" w:rsidRPr="45E74B96">
        <w:rPr>
          <w:rFonts w:ascii="Arial" w:hAnsi="Arial" w:cs="Arial"/>
          <w:sz w:val="22"/>
          <w:szCs w:val="22"/>
        </w:rPr>
        <w:t>ettu onnistuneesti</w:t>
      </w:r>
      <w:r w:rsidR="6E8C1A9C" w:rsidRPr="45E74B96">
        <w:rPr>
          <w:rFonts w:ascii="Arial" w:hAnsi="Arial" w:cs="Arial"/>
          <w:sz w:val="22"/>
          <w:szCs w:val="22"/>
        </w:rPr>
        <w:t xml:space="preserve"> 2030-luvu</w:t>
      </w:r>
      <w:r w:rsidR="5EF932A2" w:rsidRPr="45E74B96">
        <w:rPr>
          <w:rFonts w:ascii="Arial" w:hAnsi="Arial" w:cs="Arial"/>
          <w:sz w:val="22"/>
          <w:szCs w:val="22"/>
        </w:rPr>
        <w:t>n ammattijärjestöksi</w:t>
      </w:r>
      <w:r w:rsidR="5EF932A2" w:rsidRPr="45E74B96">
        <w:rPr>
          <w:rFonts w:ascii="Arial" w:hAnsi="Arial" w:cs="Arial"/>
          <w:b/>
          <w:bCs/>
          <w:color w:val="4472C4" w:themeColor="accent5"/>
          <w:sz w:val="22"/>
          <w:szCs w:val="22"/>
        </w:rPr>
        <w:t xml:space="preserve">. </w:t>
      </w:r>
    </w:p>
    <w:p w14:paraId="44068DB3" w14:textId="2D9C37DA" w:rsidR="45E74B96" w:rsidRDefault="00FA2F08" w:rsidP="45E74B96">
      <w:pPr>
        <w:pStyle w:val="NormaaliWWW"/>
        <w:spacing w:before="0" w:beforeAutospacing="0"/>
        <w:rPr>
          <w:rFonts w:ascii="Arial" w:hAnsi="Arial" w:cs="Arial"/>
          <w:sz w:val="22"/>
          <w:szCs w:val="22"/>
        </w:rPr>
      </w:pPr>
      <w:r w:rsidRPr="45E74B96">
        <w:rPr>
          <w:rFonts w:ascii="Arial" w:hAnsi="Arial" w:cs="Arial"/>
          <w:sz w:val="22"/>
          <w:szCs w:val="22"/>
        </w:rPr>
        <w:t xml:space="preserve">Yhteysopettajajärjestelmä on </w:t>
      </w:r>
      <w:r w:rsidR="75AD9704" w:rsidRPr="45E74B96">
        <w:rPr>
          <w:rFonts w:ascii="Arial" w:hAnsi="Arial" w:cs="Arial"/>
          <w:sz w:val="22"/>
          <w:szCs w:val="22"/>
        </w:rPr>
        <w:t xml:space="preserve">nykyistä </w:t>
      </w:r>
      <w:r w:rsidRPr="45E74B96">
        <w:rPr>
          <w:rFonts w:ascii="Arial" w:hAnsi="Arial" w:cs="Arial"/>
          <w:sz w:val="22"/>
          <w:szCs w:val="22"/>
        </w:rPr>
        <w:t>kattavampi ja toimivampi</w:t>
      </w:r>
      <w:r w:rsidR="1C51460C" w:rsidRPr="45E74B96">
        <w:rPr>
          <w:rFonts w:ascii="Arial" w:hAnsi="Arial" w:cs="Arial"/>
          <w:sz w:val="22"/>
          <w:szCs w:val="22"/>
        </w:rPr>
        <w:t>. J</w:t>
      </w:r>
      <w:r w:rsidRPr="45E74B96">
        <w:rPr>
          <w:rFonts w:ascii="Arial" w:hAnsi="Arial" w:cs="Arial"/>
          <w:sz w:val="22"/>
          <w:szCs w:val="22"/>
        </w:rPr>
        <w:t>äsenhankinta on</w:t>
      </w:r>
      <w:r w:rsidR="5108D89B" w:rsidRPr="45E74B96">
        <w:rPr>
          <w:rFonts w:ascii="Arial" w:hAnsi="Arial" w:cs="Arial"/>
          <w:sz w:val="22"/>
          <w:szCs w:val="22"/>
        </w:rPr>
        <w:t xml:space="preserve"> nykyistä</w:t>
      </w:r>
      <w:r w:rsidRPr="45E74B96">
        <w:rPr>
          <w:rFonts w:ascii="Arial" w:hAnsi="Arial" w:cs="Arial"/>
          <w:sz w:val="22"/>
          <w:szCs w:val="22"/>
        </w:rPr>
        <w:t xml:space="preserve"> monipuolisempaa</w:t>
      </w:r>
      <w:r w:rsidR="2D4E32A7" w:rsidRPr="45E74B96">
        <w:rPr>
          <w:rFonts w:ascii="Arial" w:hAnsi="Arial" w:cs="Arial"/>
          <w:sz w:val="22"/>
          <w:szCs w:val="22"/>
        </w:rPr>
        <w:t xml:space="preserve"> ja</w:t>
      </w:r>
      <w:r w:rsidR="71BD17CF" w:rsidRPr="45E74B96">
        <w:rPr>
          <w:rFonts w:ascii="Arial" w:hAnsi="Arial" w:cs="Arial"/>
          <w:sz w:val="22"/>
          <w:szCs w:val="22"/>
        </w:rPr>
        <w:t xml:space="preserve"> tuloksellisempaa määrällisesti.</w:t>
      </w:r>
    </w:p>
    <w:p w14:paraId="233D57FC" w14:textId="77777777" w:rsidR="00EE1FF0" w:rsidRPr="00EE1FF0" w:rsidRDefault="00EE1FF0" w:rsidP="00EE1FF0">
      <w:pPr>
        <w:pStyle w:val="NormaaliWWW"/>
        <w:rPr>
          <w:rFonts w:ascii="Arial" w:hAnsi="Arial" w:cs="Arial"/>
          <w:sz w:val="22"/>
          <w:szCs w:val="22"/>
        </w:rPr>
      </w:pPr>
      <w:r w:rsidRPr="00EE1FF0">
        <w:rPr>
          <w:rFonts w:ascii="Arial" w:hAnsi="Arial" w:cs="Arial"/>
          <w:sz w:val="22"/>
          <w:szCs w:val="22"/>
        </w:rPr>
        <w:t xml:space="preserve">Mittarit: </w:t>
      </w:r>
      <w:r w:rsidRPr="00EE1FF0">
        <w:rPr>
          <w:rFonts w:ascii="Arial" w:hAnsi="Arial" w:cs="Arial"/>
          <w:sz w:val="22"/>
          <w:szCs w:val="22"/>
        </w:rPr>
        <w:tab/>
      </w:r>
    </w:p>
    <w:p w14:paraId="03651F10" w14:textId="59586C11" w:rsidR="00EE1FF0" w:rsidRPr="00EE1FF0" w:rsidRDefault="00EE1FF0" w:rsidP="00EE1FF0">
      <w:pPr>
        <w:pStyle w:val="NormaaliWWW"/>
        <w:ind w:left="1304"/>
        <w:rPr>
          <w:rFonts w:ascii="Arial" w:hAnsi="Arial" w:cs="Arial"/>
          <w:sz w:val="22"/>
          <w:szCs w:val="22"/>
        </w:rPr>
      </w:pPr>
      <w:r>
        <w:rPr>
          <w:rFonts w:ascii="Arial" w:hAnsi="Arial" w:cs="Arial"/>
          <w:sz w:val="22"/>
          <w:szCs w:val="22"/>
        </w:rPr>
        <w:t xml:space="preserve">• </w:t>
      </w:r>
      <w:r w:rsidRPr="00EE1FF0">
        <w:rPr>
          <w:rFonts w:ascii="Arial" w:hAnsi="Arial" w:cs="Arial"/>
          <w:sz w:val="22"/>
          <w:szCs w:val="22"/>
        </w:rPr>
        <w:t xml:space="preserve">OAJ-brändiä on vahvistettu, ja jäsenten, opiskelijoiden ja ulkopuolisten mielikuvat OAJ:stä vastaavat toimintatapaamme ja ydintehtäviämme. </w:t>
      </w:r>
    </w:p>
    <w:p w14:paraId="304F442A" w14:textId="77777777" w:rsidR="00EE1FF0" w:rsidRDefault="00EE1FF0" w:rsidP="00EE1FF0">
      <w:pPr>
        <w:pStyle w:val="NormaaliWWW"/>
        <w:ind w:left="1304"/>
        <w:rPr>
          <w:rFonts w:ascii="Arial" w:hAnsi="Arial" w:cs="Arial"/>
          <w:sz w:val="22"/>
          <w:szCs w:val="22"/>
        </w:rPr>
      </w:pPr>
      <w:r>
        <w:rPr>
          <w:rFonts w:ascii="Arial" w:hAnsi="Arial" w:cs="Arial"/>
          <w:sz w:val="22"/>
          <w:szCs w:val="22"/>
        </w:rPr>
        <w:t xml:space="preserve">• </w:t>
      </w:r>
      <w:r w:rsidRPr="00EE1FF0">
        <w:rPr>
          <w:rFonts w:ascii="Arial" w:hAnsi="Arial" w:cs="Arial"/>
          <w:sz w:val="22"/>
          <w:szCs w:val="22"/>
        </w:rPr>
        <w:t>Erityisesti nuorten jäsenten osuus jäsenistöstä on kasvanut ja eronneiden varsinaisten jäsenten määrä on laskenut n. 80 %:lla työpaikoista on nimetty yhteysopettaja (valtakunnallinen lähtötilanne n. 50 %).</w:t>
      </w:r>
      <w:bookmarkEnd w:id="2"/>
    </w:p>
    <w:p w14:paraId="4D769752" w14:textId="77777777" w:rsidR="00EE1FF0" w:rsidRDefault="00330B25" w:rsidP="00EE1FF0">
      <w:pPr>
        <w:pStyle w:val="NormaaliWWW"/>
        <w:rPr>
          <w:rFonts w:ascii="Arial Black" w:eastAsiaTheme="majorEastAsia" w:hAnsi="Arial Black" w:cstheme="majorBidi"/>
          <w:color w:val="2E74B5" w:themeColor="accent1" w:themeShade="BF"/>
        </w:rPr>
      </w:pPr>
      <w:r w:rsidRPr="45E74B96">
        <w:rPr>
          <w:rFonts w:ascii="Arial Black" w:eastAsiaTheme="majorEastAsia" w:hAnsi="Arial Black" w:cstheme="majorBidi"/>
          <w:color w:val="2E74B5" w:themeColor="accent1" w:themeShade="BF"/>
        </w:rPr>
        <w:t>Toimenpiteet:</w:t>
      </w:r>
    </w:p>
    <w:p w14:paraId="52E23C04" w14:textId="77777777" w:rsidR="00EE1FF0" w:rsidRPr="00EE1FF0" w:rsidRDefault="00933D55" w:rsidP="00EE1FF0">
      <w:pPr>
        <w:pStyle w:val="NormaaliWWW"/>
        <w:rPr>
          <w:rFonts w:ascii="Arial" w:hAnsi="Arial" w:cs="Arial"/>
          <w:bCs/>
          <w:color w:val="2E74B5" w:themeColor="accent1" w:themeShade="BF"/>
          <w:sz w:val="22"/>
          <w:szCs w:val="22"/>
        </w:rPr>
      </w:pPr>
      <w:r w:rsidRPr="00EE1FF0">
        <w:rPr>
          <w:rFonts w:ascii="Arial" w:hAnsi="Arial" w:cs="Arial"/>
          <w:bCs/>
          <w:color w:val="2E74B5" w:themeColor="accent1" w:themeShade="BF"/>
          <w:sz w:val="22"/>
          <w:szCs w:val="22"/>
        </w:rPr>
        <w:t>Ylläpidetään koulujen yhteysopettajaverkostoa. Jokaisessa koulussa ja päiväkodissa on yhteysopettaja, joka rekrytoi uusia jäseniä ja tiedottaa ajankohtaisista asioista.</w:t>
      </w:r>
      <w:r w:rsidR="00CA1CEE" w:rsidRPr="00EE1FF0">
        <w:rPr>
          <w:rFonts w:ascii="Arial" w:hAnsi="Arial" w:cs="Arial"/>
          <w:bCs/>
          <w:color w:val="2E74B5" w:themeColor="accent1" w:themeShade="BF"/>
          <w:sz w:val="22"/>
          <w:szCs w:val="22"/>
        </w:rPr>
        <w:t xml:space="preserve"> Kirjataan yhteysopettajatiedot OAJ:n jäsenrekisteriin</w:t>
      </w:r>
    </w:p>
    <w:p w14:paraId="1E281608" w14:textId="77777777" w:rsidR="00EE1FF0" w:rsidRDefault="00933D55" w:rsidP="00EE1FF0">
      <w:pPr>
        <w:pStyle w:val="NormaaliWWW"/>
        <w:rPr>
          <w:rFonts w:ascii="Arial" w:hAnsi="Arial" w:cs="Arial"/>
          <w:bCs/>
          <w:color w:val="2E74B5" w:themeColor="accent1" w:themeShade="BF"/>
          <w:sz w:val="22"/>
          <w:szCs w:val="22"/>
        </w:rPr>
      </w:pPr>
      <w:r w:rsidRPr="00EE1FF0">
        <w:rPr>
          <w:rFonts w:ascii="Arial" w:hAnsi="Arial" w:cs="Arial"/>
          <w:bCs/>
          <w:color w:val="2E74B5" w:themeColor="accent1" w:themeShade="BF"/>
          <w:sz w:val="22"/>
          <w:szCs w:val="22"/>
        </w:rPr>
        <w:t xml:space="preserve">Tehostetaan erityisesti varhaiskasvatuksen opettajien jäsenrekrytointia. Otetaan yhteyttä yksityisiin päiväkoteihin. </w:t>
      </w:r>
    </w:p>
    <w:p w14:paraId="02FC5A07" w14:textId="32E308A8" w:rsidR="00933D55" w:rsidRPr="00EE1FF0" w:rsidRDefault="00933D55" w:rsidP="00EE1FF0">
      <w:pPr>
        <w:pStyle w:val="NormaaliWWW"/>
        <w:rPr>
          <w:rFonts w:ascii="Arial" w:hAnsi="Arial" w:cs="Arial"/>
          <w:bCs/>
          <w:color w:val="2E74B5" w:themeColor="accent1" w:themeShade="BF"/>
          <w:sz w:val="22"/>
          <w:szCs w:val="22"/>
        </w:rPr>
      </w:pPr>
      <w:r w:rsidRPr="00EE1FF0">
        <w:rPr>
          <w:rFonts w:ascii="Arial" w:hAnsi="Arial" w:cs="Arial"/>
          <w:bCs/>
          <w:color w:val="2E74B5" w:themeColor="accent1" w:themeShade="BF"/>
          <w:sz w:val="22"/>
          <w:szCs w:val="22"/>
        </w:rPr>
        <w:t>Yhdistys järjestää koulutusta uusille opettajille yhteistyössä OAJ Pohjois-Savon kanssa lukuvuoden alussa.</w:t>
      </w:r>
    </w:p>
    <w:p w14:paraId="5F5F99CD" w14:textId="2DE62CB0" w:rsidR="00027B41" w:rsidRPr="00EE1FF0" w:rsidRDefault="00933D55" w:rsidP="00933D55">
      <w:pPr>
        <w:pStyle w:val="Otsikko2"/>
        <w:rPr>
          <w:rFonts w:ascii="Arial" w:hAnsi="Arial" w:cs="Arial"/>
          <w:bCs/>
          <w:sz w:val="22"/>
          <w:szCs w:val="22"/>
        </w:rPr>
      </w:pPr>
      <w:r w:rsidRPr="00EE1FF0">
        <w:rPr>
          <w:rFonts w:ascii="Arial" w:hAnsi="Arial" w:cs="Arial"/>
          <w:bCs/>
          <w:sz w:val="22"/>
          <w:szCs w:val="22"/>
        </w:rPr>
        <w:t>Järjestetään tilaisuuksia, joihin uuden opettajan on helppo tulla (esim. Kynttilän sytyttäjäiset, MOP-tapahtuma) sekä tarjotaan monipuolisia kulttuuri- ja liikuntaetuja ja tapahtumia. Kesäaikana vuokraamme omistamaamme Ahonlaidan mökkiä jäsenillemme edulliseen hintaan</w:t>
      </w:r>
      <w:r w:rsidR="0025282E" w:rsidRPr="00EE1FF0">
        <w:rPr>
          <w:rFonts w:ascii="Arial" w:hAnsi="Arial" w:cs="Arial"/>
          <w:bCs/>
          <w:sz w:val="22"/>
          <w:szCs w:val="22"/>
        </w:rPr>
        <w:t xml:space="preserve"> ja parannamme mökin kuntoa ja käyttömahdollisuuksia.</w:t>
      </w:r>
    </w:p>
    <w:p w14:paraId="58D092A6" w14:textId="77777777" w:rsidR="00933D55" w:rsidRPr="00933D55" w:rsidRDefault="00933D55" w:rsidP="00933D55"/>
    <w:p w14:paraId="71AA1FA3" w14:textId="52A00152" w:rsidR="00714953" w:rsidRDefault="00714953" w:rsidP="00714953">
      <w:pPr>
        <w:pStyle w:val="Otsikko2"/>
        <w:rPr>
          <w:rFonts w:ascii="Segoe UI" w:hAnsi="Segoe UI" w:cs="Segoe UI"/>
          <w:b/>
          <w:bCs/>
          <w:color w:val="212529"/>
          <w:shd w:val="clear" w:color="auto" w:fill="FFFFFF"/>
        </w:rPr>
      </w:pPr>
      <w:r w:rsidRPr="00F50ECA">
        <w:rPr>
          <w:rFonts w:ascii="Arial Black" w:hAnsi="Arial Black"/>
          <w:b/>
          <w:bCs/>
          <w:sz w:val="22"/>
          <w:szCs w:val="22"/>
        </w:rPr>
        <w:t xml:space="preserve">Laatutavoite </w:t>
      </w:r>
      <w:r>
        <w:rPr>
          <w:rFonts w:ascii="Arial Black" w:hAnsi="Arial Black"/>
          <w:b/>
          <w:bCs/>
          <w:sz w:val="22"/>
          <w:szCs w:val="22"/>
        </w:rPr>
        <w:t xml:space="preserve">5 </w:t>
      </w:r>
      <w:r>
        <w:rPr>
          <w:rFonts w:ascii="Segoe UI" w:hAnsi="Segoe UI" w:cs="Segoe UI"/>
          <w:b/>
          <w:bCs/>
          <w:color w:val="212529"/>
          <w:shd w:val="clear" w:color="auto" w:fill="FFFFFF"/>
        </w:rPr>
        <w:t xml:space="preserve"> </w:t>
      </w:r>
    </w:p>
    <w:p w14:paraId="0B8F9426" w14:textId="121AD242" w:rsidR="230CB5F3" w:rsidRDefault="00714953" w:rsidP="00857912">
      <w:pPr>
        <w:pStyle w:val="Otsikko2"/>
        <w:rPr>
          <w:rFonts w:ascii="Arial" w:hAnsi="Arial" w:cs="Arial"/>
          <w:b/>
          <w:bCs/>
          <w:color w:val="212529"/>
          <w:sz w:val="20"/>
          <w:szCs w:val="20"/>
          <w:shd w:val="clear" w:color="auto" w:fill="FFFFFF"/>
        </w:rPr>
      </w:pPr>
      <w:r w:rsidRPr="00907C64">
        <w:rPr>
          <w:rFonts w:ascii="Arial Black" w:hAnsi="Arial Black" w:cs="Segoe UI"/>
          <w:b/>
          <w:bCs/>
          <w:color w:val="212529"/>
          <w:sz w:val="20"/>
          <w:szCs w:val="20"/>
          <w:shd w:val="clear" w:color="auto" w:fill="FFFFFF"/>
        </w:rPr>
        <w:t>OAJ vahvistaa alueellisten ja paikallisten toimijoiden toimintaedellytyksiä ja osaamista</w:t>
      </w:r>
      <w:r w:rsidR="05735B29" w:rsidRPr="00907C64">
        <w:rPr>
          <w:rFonts w:ascii="Arial Black" w:hAnsi="Arial Black" w:cs="Segoe UI"/>
          <w:b/>
          <w:bCs/>
          <w:color w:val="212529"/>
          <w:sz w:val="20"/>
          <w:szCs w:val="20"/>
          <w:shd w:val="clear" w:color="auto" w:fill="FFFFFF"/>
        </w:rPr>
        <w:t>.</w:t>
      </w:r>
      <w:r w:rsidRPr="00907C64">
        <w:rPr>
          <w:rFonts w:ascii="Arial" w:hAnsi="Arial" w:cs="Arial"/>
          <w:b/>
          <w:bCs/>
          <w:color w:val="212529"/>
          <w:sz w:val="20"/>
          <w:szCs w:val="20"/>
          <w:shd w:val="clear" w:color="auto" w:fill="FFFFFF"/>
        </w:rPr>
        <w:t>​</w:t>
      </w:r>
      <w:r w:rsidRPr="00907C64">
        <w:rPr>
          <w:rFonts w:ascii="Arial Black" w:hAnsi="Arial Black" w:cs="Segoe UI"/>
          <w:b/>
          <w:bCs/>
          <w:color w:val="212529"/>
          <w:sz w:val="20"/>
          <w:szCs w:val="20"/>
          <w:shd w:val="clear" w:color="auto" w:fill="FFFFFF"/>
        </w:rPr>
        <w:t xml:space="preserve"> OAJ:n j</w:t>
      </w:r>
      <w:r w:rsidRPr="00907C64">
        <w:rPr>
          <w:rFonts w:ascii="Arial Black" w:hAnsi="Arial Black" w:cs="Arial Black"/>
          <w:b/>
          <w:bCs/>
          <w:color w:val="212529"/>
          <w:sz w:val="20"/>
          <w:szCs w:val="20"/>
          <w:shd w:val="clear" w:color="auto" w:fill="FFFFFF"/>
        </w:rPr>
        <w:t>ä</w:t>
      </w:r>
      <w:r w:rsidRPr="00907C64">
        <w:rPr>
          <w:rFonts w:ascii="Arial Black" w:hAnsi="Arial Black" w:cs="Segoe UI"/>
          <w:b/>
          <w:bCs/>
          <w:color w:val="212529"/>
          <w:sz w:val="20"/>
          <w:szCs w:val="20"/>
          <w:shd w:val="clear" w:color="auto" w:fill="FFFFFF"/>
        </w:rPr>
        <w:t>rjest</w:t>
      </w:r>
      <w:r w:rsidRPr="00907C64">
        <w:rPr>
          <w:rFonts w:ascii="Arial Black" w:hAnsi="Arial Black" w:cs="Arial Black"/>
          <w:b/>
          <w:bCs/>
          <w:color w:val="212529"/>
          <w:sz w:val="20"/>
          <w:szCs w:val="20"/>
          <w:shd w:val="clear" w:color="auto" w:fill="FFFFFF"/>
        </w:rPr>
        <w:t>ä</w:t>
      </w:r>
      <w:r w:rsidRPr="00907C64">
        <w:rPr>
          <w:rFonts w:ascii="Arial Black" w:hAnsi="Arial Black" w:cs="Segoe UI"/>
          <w:b/>
          <w:bCs/>
          <w:color w:val="212529"/>
          <w:sz w:val="20"/>
          <w:szCs w:val="20"/>
          <w:shd w:val="clear" w:color="auto" w:fill="FFFFFF"/>
        </w:rPr>
        <w:t>m</w:t>
      </w:r>
      <w:r w:rsidRPr="00907C64">
        <w:rPr>
          <w:rFonts w:ascii="Arial Black" w:hAnsi="Arial Black" w:cs="Arial Black"/>
          <w:b/>
          <w:bCs/>
          <w:color w:val="212529"/>
          <w:sz w:val="20"/>
          <w:szCs w:val="20"/>
          <w:shd w:val="clear" w:color="auto" w:fill="FFFFFF"/>
        </w:rPr>
        <w:t>ä</w:t>
      </w:r>
      <w:r w:rsidRPr="00907C64">
        <w:rPr>
          <w:rFonts w:ascii="Arial Black" w:hAnsi="Arial Black" w:cs="Segoe UI"/>
          <w:b/>
          <w:bCs/>
          <w:color w:val="212529"/>
          <w:sz w:val="20"/>
          <w:szCs w:val="20"/>
          <w:shd w:val="clear" w:color="auto" w:fill="FFFFFF"/>
        </w:rPr>
        <w:t>t koulutukset ovat sis</w:t>
      </w:r>
      <w:r w:rsidRPr="00907C64">
        <w:rPr>
          <w:rFonts w:ascii="Arial Black" w:hAnsi="Arial Black" w:cs="Arial Black"/>
          <w:b/>
          <w:bCs/>
          <w:color w:val="212529"/>
          <w:sz w:val="20"/>
          <w:szCs w:val="20"/>
          <w:shd w:val="clear" w:color="auto" w:fill="FFFFFF"/>
        </w:rPr>
        <w:t>ä</w:t>
      </w:r>
      <w:r w:rsidRPr="00907C64">
        <w:rPr>
          <w:rFonts w:ascii="Arial Black" w:hAnsi="Arial Black" w:cs="Segoe UI"/>
          <w:b/>
          <w:bCs/>
          <w:color w:val="212529"/>
          <w:sz w:val="20"/>
          <w:szCs w:val="20"/>
          <w:shd w:val="clear" w:color="auto" w:fill="FFFFFF"/>
        </w:rPr>
        <w:t>ll</w:t>
      </w:r>
      <w:r w:rsidRPr="00907C64">
        <w:rPr>
          <w:rFonts w:ascii="Arial Black" w:hAnsi="Arial Black" w:cs="Arial Black"/>
          <w:b/>
          <w:bCs/>
          <w:color w:val="212529"/>
          <w:sz w:val="20"/>
          <w:szCs w:val="20"/>
          <w:shd w:val="clear" w:color="auto" w:fill="FFFFFF"/>
        </w:rPr>
        <w:t>ö</w:t>
      </w:r>
      <w:r w:rsidRPr="00907C64">
        <w:rPr>
          <w:rFonts w:ascii="Arial Black" w:hAnsi="Arial Black" w:cs="Segoe UI"/>
          <w:b/>
          <w:bCs/>
          <w:color w:val="212529"/>
          <w:sz w:val="20"/>
          <w:szCs w:val="20"/>
          <w:shd w:val="clear" w:color="auto" w:fill="FFFFFF"/>
        </w:rPr>
        <w:t>lt</w:t>
      </w:r>
      <w:r w:rsidRPr="00907C64">
        <w:rPr>
          <w:rFonts w:ascii="Arial Black" w:hAnsi="Arial Black" w:cs="Arial Black"/>
          <w:b/>
          <w:bCs/>
          <w:color w:val="212529"/>
          <w:sz w:val="20"/>
          <w:szCs w:val="20"/>
          <w:shd w:val="clear" w:color="auto" w:fill="FFFFFF"/>
        </w:rPr>
        <w:t>ää</w:t>
      </w:r>
      <w:r w:rsidRPr="00907C64">
        <w:rPr>
          <w:rFonts w:ascii="Arial Black" w:hAnsi="Arial Black" w:cs="Segoe UI"/>
          <w:b/>
          <w:bCs/>
          <w:color w:val="212529"/>
          <w:sz w:val="20"/>
          <w:szCs w:val="20"/>
          <w:shd w:val="clear" w:color="auto" w:fill="FFFFFF"/>
        </w:rPr>
        <w:t>n laadukkaita ja j</w:t>
      </w:r>
      <w:r w:rsidRPr="00907C64">
        <w:rPr>
          <w:rFonts w:ascii="Arial Black" w:hAnsi="Arial Black" w:cs="Arial Black"/>
          <w:b/>
          <w:bCs/>
          <w:color w:val="212529"/>
          <w:sz w:val="20"/>
          <w:szCs w:val="20"/>
          <w:shd w:val="clear" w:color="auto" w:fill="FFFFFF"/>
        </w:rPr>
        <w:t>ä</w:t>
      </w:r>
      <w:r w:rsidRPr="00907C64">
        <w:rPr>
          <w:rFonts w:ascii="Arial Black" w:hAnsi="Arial Black" w:cs="Segoe UI"/>
          <w:b/>
          <w:bCs/>
          <w:color w:val="212529"/>
          <w:sz w:val="20"/>
          <w:szCs w:val="20"/>
          <w:shd w:val="clear" w:color="auto" w:fill="FFFFFF"/>
        </w:rPr>
        <w:t>rjestelyilt</w:t>
      </w:r>
      <w:r w:rsidRPr="00907C64">
        <w:rPr>
          <w:rFonts w:ascii="Arial Black" w:hAnsi="Arial Black" w:cs="Arial Black"/>
          <w:b/>
          <w:bCs/>
          <w:color w:val="212529"/>
          <w:sz w:val="20"/>
          <w:szCs w:val="20"/>
          <w:shd w:val="clear" w:color="auto" w:fill="FFFFFF"/>
        </w:rPr>
        <w:t>ää</w:t>
      </w:r>
      <w:r w:rsidRPr="00907C64">
        <w:rPr>
          <w:rFonts w:ascii="Arial Black" w:hAnsi="Arial Black" w:cs="Segoe UI"/>
          <w:b/>
          <w:bCs/>
          <w:color w:val="212529"/>
          <w:sz w:val="20"/>
          <w:szCs w:val="20"/>
          <w:shd w:val="clear" w:color="auto" w:fill="FFFFFF"/>
        </w:rPr>
        <w:t>n toimivia</w:t>
      </w:r>
      <w:r w:rsidRPr="00907C64">
        <w:rPr>
          <w:rFonts w:ascii="Arial" w:hAnsi="Arial" w:cs="Arial"/>
          <w:b/>
          <w:bCs/>
          <w:color w:val="212529"/>
          <w:sz w:val="20"/>
          <w:szCs w:val="20"/>
          <w:shd w:val="clear" w:color="auto" w:fill="FFFFFF"/>
        </w:rPr>
        <w:t>​</w:t>
      </w:r>
      <w:r w:rsidRPr="00907C64">
        <w:rPr>
          <w:rFonts w:ascii="Arial Black" w:hAnsi="Arial Black" w:cs="Segoe UI"/>
          <w:b/>
          <w:bCs/>
          <w:color w:val="212529"/>
          <w:sz w:val="20"/>
          <w:szCs w:val="20"/>
          <w:shd w:val="clear" w:color="auto" w:fill="FFFFFF"/>
        </w:rPr>
        <w:t>.</w:t>
      </w:r>
      <w:r w:rsidR="00FA7976">
        <w:rPr>
          <w:rFonts w:ascii="Arial Black" w:hAnsi="Arial Black" w:cs="Segoe UI"/>
          <w:b/>
          <w:bCs/>
          <w:color w:val="212529"/>
          <w:sz w:val="20"/>
          <w:szCs w:val="20"/>
          <w:shd w:val="clear" w:color="auto" w:fill="FFFFFF"/>
        </w:rPr>
        <w:t xml:space="preserve"> </w:t>
      </w:r>
    </w:p>
    <w:p w14:paraId="7FDA7291" w14:textId="77777777" w:rsidR="00FA7976" w:rsidRDefault="00FA7976" w:rsidP="0068540E">
      <w:pPr>
        <w:pStyle w:val="paragraph"/>
        <w:spacing w:before="0" w:beforeAutospacing="0" w:after="0" w:afterAutospacing="0"/>
        <w:textAlignment w:val="baseline"/>
        <w:rPr>
          <w:rStyle w:val="eop"/>
          <w:rFonts w:ascii="Arial" w:hAnsi="Arial" w:cs="Arial"/>
          <w:sz w:val="22"/>
          <w:szCs w:val="22"/>
          <w:u w:val="single"/>
        </w:rPr>
      </w:pPr>
    </w:p>
    <w:p w14:paraId="539C34C1" w14:textId="0156F3FA" w:rsidR="0068540E" w:rsidRDefault="0068540E" w:rsidP="0068540E">
      <w:pPr>
        <w:pStyle w:val="paragraph"/>
        <w:spacing w:before="0" w:beforeAutospacing="0" w:after="0" w:afterAutospacing="0"/>
        <w:textAlignment w:val="baseline"/>
        <w:rPr>
          <w:rStyle w:val="eop"/>
          <w:rFonts w:ascii="Arial" w:hAnsi="Arial" w:cs="Arial"/>
          <w:sz w:val="22"/>
          <w:szCs w:val="22"/>
        </w:rPr>
      </w:pPr>
      <w:r w:rsidRPr="00616D74">
        <w:rPr>
          <w:rStyle w:val="eop"/>
          <w:rFonts w:ascii="Arial" w:hAnsi="Arial" w:cs="Arial"/>
          <w:sz w:val="22"/>
          <w:szCs w:val="22"/>
          <w:u w:val="single"/>
        </w:rPr>
        <w:t>Tavoitetila</w:t>
      </w:r>
      <w:r w:rsidR="00FA2F08">
        <w:rPr>
          <w:rStyle w:val="eop"/>
          <w:rFonts w:ascii="Arial" w:hAnsi="Arial" w:cs="Arial"/>
          <w:sz w:val="22"/>
          <w:szCs w:val="22"/>
          <w:u w:val="single"/>
        </w:rPr>
        <w:t xml:space="preserve"> vuonna 2022</w:t>
      </w:r>
      <w:r w:rsidRPr="0068540E">
        <w:rPr>
          <w:rStyle w:val="eop"/>
          <w:rFonts w:ascii="Arial" w:hAnsi="Arial" w:cs="Arial"/>
          <w:sz w:val="22"/>
          <w:szCs w:val="22"/>
        </w:rPr>
        <w:t>:</w:t>
      </w:r>
    </w:p>
    <w:p w14:paraId="313E2994" w14:textId="790F8B7A" w:rsidR="230CB5F3" w:rsidRDefault="00F04273" w:rsidP="45E74B96">
      <w:pPr>
        <w:pStyle w:val="NormaaliWWW"/>
        <w:spacing w:before="0" w:beforeAutospacing="0"/>
        <w:rPr>
          <w:rFonts w:ascii="Arial" w:hAnsi="Arial" w:cs="Arial"/>
          <w:sz w:val="22"/>
          <w:szCs w:val="22"/>
        </w:rPr>
      </w:pPr>
      <w:r>
        <w:rPr>
          <w:rFonts w:ascii="Arial" w:hAnsi="Arial" w:cs="Arial"/>
          <w:sz w:val="22"/>
          <w:szCs w:val="22"/>
        </w:rPr>
        <w:t>P</w:t>
      </w:r>
      <w:r w:rsidR="00616D74" w:rsidRPr="45E74B96">
        <w:rPr>
          <w:rFonts w:ascii="Arial" w:hAnsi="Arial" w:cs="Arial"/>
          <w:sz w:val="22"/>
          <w:szCs w:val="22"/>
        </w:rPr>
        <w:t xml:space="preserve">aikalliset toimijat käyvät </w:t>
      </w:r>
      <w:r w:rsidR="00D81EC8" w:rsidRPr="45E74B96">
        <w:rPr>
          <w:rFonts w:ascii="Arial" w:hAnsi="Arial" w:cs="Arial"/>
          <w:sz w:val="22"/>
          <w:szCs w:val="22"/>
        </w:rPr>
        <w:t xml:space="preserve">aktiivisesti </w:t>
      </w:r>
      <w:r w:rsidR="7D4BE79E" w:rsidRPr="45E74B96">
        <w:rPr>
          <w:rFonts w:ascii="Arial" w:hAnsi="Arial" w:cs="Arial"/>
          <w:sz w:val="22"/>
          <w:szCs w:val="22"/>
        </w:rPr>
        <w:t xml:space="preserve">sopimus- ja </w:t>
      </w:r>
      <w:r w:rsidR="00616D74" w:rsidRPr="45E74B96">
        <w:rPr>
          <w:rFonts w:ascii="Arial" w:hAnsi="Arial" w:cs="Arial"/>
          <w:sz w:val="22"/>
          <w:szCs w:val="22"/>
        </w:rPr>
        <w:t>koulutuspoliittista keskustelua</w:t>
      </w:r>
      <w:r w:rsidR="1106BABE" w:rsidRPr="45E74B96">
        <w:rPr>
          <w:rFonts w:ascii="Arial" w:hAnsi="Arial" w:cs="Arial"/>
          <w:sz w:val="22"/>
          <w:szCs w:val="22"/>
        </w:rPr>
        <w:t xml:space="preserve"> ja vaikuttavat</w:t>
      </w:r>
      <w:r w:rsidR="00616D74" w:rsidRPr="45E74B96">
        <w:rPr>
          <w:rFonts w:ascii="Arial" w:hAnsi="Arial" w:cs="Arial"/>
          <w:sz w:val="22"/>
          <w:szCs w:val="22"/>
        </w:rPr>
        <w:t xml:space="preserve"> </w:t>
      </w:r>
      <w:r w:rsidR="2E8D292D" w:rsidRPr="45E74B96">
        <w:rPr>
          <w:rFonts w:ascii="Arial" w:hAnsi="Arial" w:cs="Arial"/>
          <w:sz w:val="22"/>
          <w:szCs w:val="22"/>
        </w:rPr>
        <w:t xml:space="preserve">järjestön </w:t>
      </w:r>
      <w:r w:rsidR="00616D74" w:rsidRPr="45E74B96">
        <w:rPr>
          <w:rFonts w:ascii="Arial" w:hAnsi="Arial" w:cs="Arial"/>
          <w:sz w:val="22"/>
          <w:szCs w:val="22"/>
        </w:rPr>
        <w:t>tavoitteiden mukaisesti</w:t>
      </w:r>
      <w:r w:rsidR="6C1BDAC6" w:rsidRPr="45E74B96">
        <w:rPr>
          <w:rFonts w:ascii="Arial" w:hAnsi="Arial" w:cs="Arial"/>
          <w:sz w:val="22"/>
          <w:szCs w:val="22"/>
        </w:rPr>
        <w:t xml:space="preserve">. </w:t>
      </w:r>
      <w:r w:rsidR="231B2B3B" w:rsidRPr="45E74B96">
        <w:rPr>
          <w:rFonts w:ascii="Arial" w:hAnsi="Arial" w:cs="Arial"/>
          <w:sz w:val="22"/>
          <w:szCs w:val="22"/>
        </w:rPr>
        <w:t>Kentän tuntemukset ja näkemykset</w:t>
      </w:r>
      <w:r w:rsidR="791F7743" w:rsidRPr="45E74B96">
        <w:rPr>
          <w:rFonts w:ascii="Arial" w:hAnsi="Arial" w:cs="Arial"/>
          <w:sz w:val="22"/>
          <w:szCs w:val="22"/>
        </w:rPr>
        <w:t xml:space="preserve"> </w:t>
      </w:r>
      <w:r w:rsidR="00616D74" w:rsidRPr="45E74B96">
        <w:rPr>
          <w:rFonts w:ascii="Arial" w:hAnsi="Arial" w:cs="Arial"/>
          <w:sz w:val="22"/>
          <w:szCs w:val="22"/>
        </w:rPr>
        <w:t xml:space="preserve">saadaan </w:t>
      </w:r>
      <w:r w:rsidR="7F1B818D" w:rsidRPr="45E74B96">
        <w:rPr>
          <w:rFonts w:ascii="Arial" w:hAnsi="Arial" w:cs="Arial"/>
          <w:sz w:val="22"/>
          <w:szCs w:val="22"/>
        </w:rPr>
        <w:t xml:space="preserve">laajasti ja vaikuttavasti </w:t>
      </w:r>
      <w:r w:rsidR="6A21CDE8" w:rsidRPr="45E74B96">
        <w:rPr>
          <w:rFonts w:ascii="Arial" w:hAnsi="Arial" w:cs="Arial"/>
          <w:sz w:val="22"/>
          <w:szCs w:val="22"/>
        </w:rPr>
        <w:t xml:space="preserve">OAJ:n edunvalvonnan </w:t>
      </w:r>
      <w:r w:rsidR="00616D74" w:rsidRPr="45E74B96">
        <w:rPr>
          <w:rFonts w:ascii="Arial" w:hAnsi="Arial" w:cs="Arial"/>
          <w:sz w:val="22"/>
          <w:szCs w:val="22"/>
        </w:rPr>
        <w:t>käyttöön. OAJ:n toimijat</w:t>
      </w:r>
      <w:r w:rsidR="2BB9C709" w:rsidRPr="45E74B96">
        <w:rPr>
          <w:rFonts w:ascii="Arial" w:hAnsi="Arial" w:cs="Arial"/>
          <w:sz w:val="22"/>
          <w:szCs w:val="22"/>
        </w:rPr>
        <w:t xml:space="preserve"> </w:t>
      </w:r>
      <w:r w:rsidR="00616D74" w:rsidRPr="45E74B96">
        <w:rPr>
          <w:rFonts w:ascii="Arial" w:hAnsi="Arial" w:cs="Arial"/>
          <w:sz w:val="22"/>
          <w:szCs w:val="22"/>
        </w:rPr>
        <w:t>ovat sitoutuneet järjestön tavoitteisiin ja toimintatap</w:t>
      </w:r>
      <w:r w:rsidR="4B322985" w:rsidRPr="45E74B96">
        <w:rPr>
          <w:rFonts w:ascii="Arial" w:hAnsi="Arial" w:cs="Arial"/>
          <w:sz w:val="22"/>
          <w:szCs w:val="22"/>
        </w:rPr>
        <w:t>oihi</w:t>
      </w:r>
      <w:r w:rsidR="00616D74" w:rsidRPr="45E74B96">
        <w:rPr>
          <w:rFonts w:ascii="Arial" w:hAnsi="Arial" w:cs="Arial"/>
          <w:sz w:val="22"/>
          <w:szCs w:val="22"/>
        </w:rPr>
        <w:t>n</w:t>
      </w:r>
      <w:r w:rsidR="56501704" w:rsidRPr="45E74B96">
        <w:rPr>
          <w:rFonts w:ascii="Arial" w:hAnsi="Arial" w:cs="Arial"/>
          <w:sz w:val="22"/>
          <w:szCs w:val="22"/>
        </w:rPr>
        <w:t xml:space="preserve"> kaikilla toiminnan tasoilla</w:t>
      </w:r>
      <w:r w:rsidR="00616D74" w:rsidRPr="45E74B96">
        <w:rPr>
          <w:rFonts w:ascii="Arial" w:hAnsi="Arial" w:cs="Arial"/>
          <w:sz w:val="22"/>
          <w:szCs w:val="22"/>
        </w:rPr>
        <w:t>.</w:t>
      </w:r>
      <w:r w:rsidR="47FA93C0" w:rsidRPr="45E74B96">
        <w:rPr>
          <w:rFonts w:ascii="Arial" w:hAnsi="Arial" w:cs="Arial"/>
          <w:sz w:val="22"/>
          <w:szCs w:val="22"/>
        </w:rPr>
        <w:t xml:space="preserve"> </w:t>
      </w:r>
      <w:r w:rsidR="2E9E2E30" w:rsidRPr="45E74B96">
        <w:rPr>
          <w:rFonts w:ascii="Arial" w:hAnsi="Arial" w:cs="Arial"/>
          <w:sz w:val="22"/>
          <w:szCs w:val="22"/>
        </w:rPr>
        <w:t>Järjestössä johtami</w:t>
      </w:r>
      <w:r w:rsidR="0F2B59E9" w:rsidRPr="45E74B96">
        <w:rPr>
          <w:rFonts w:ascii="Arial" w:hAnsi="Arial" w:cs="Arial"/>
          <w:sz w:val="22"/>
          <w:szCs w:val="22"/>
        </w:rPr>
        <w:t xml:space="preserve">sta tuetaan </w:t>
      </w:r>
      <w:r w:rsidR="519C41AB" w:rsidRPr="45E74B96">
        <w:rPr>
          <w:rFonts w:ascii="Arial" w:hAnsi="Arial" w:cs="Arial"/>
          <w:sz w:val="22"/>
          <w:szCs w:val="22"/>
        </w:rPr>
        <w:t xml:space="preserve">monipuolisesti. </w:t>
      </w:r>
      <w:r w:rsidR="2E9E2E30" w:rsidRPr="45E74B96">
        <w:rPr>
          <w:rFonts w:ascii="Arial" w:hAnsi="Arial" w:cs="Arial"/>
          <w:sz w:val="22"/>
          <w:szCs w:val="22"/>
        </w:rPr>
        <w:t xml:space="preserve"> </w:t>
      </w:r>
    </w:p>
    <w:p w14:paraId="09C3059F" w14:textId="76D50B79" w:rsidR="230CB5F3" w:rsidRPr="00CD1215" w:rsidRDefault="00616D74" w:rsidP="45E74B96">
      <w:pPr>
        <w:pStyle w:val="NormaaliWWW"/>
        <w:spacing w:before="0" w:beforeAutospacing="0"/>
        <w:rPr>
          <w:rFonts w:ascii="Arial" w:hAnsi="Arial" w:cs="Arial"/>
          <w:color w:val="4472C4" w:themeColor="accent5"/>
          <w:sz w:val="22"/>
          <w:szCs w:val="22"/>
        </w:rPr>
      </w:pPr>
      <w:r w:rsidRPr="45E74B96">
        <w:rPr>
          <w:rFonts w:ascii="Arial" w:hAnsi="Arial" w:cs="Arial"/>
          <w:sz w:val="22"/>
          <w:szCs w:val="22"/>
        </w:rPr>
        <w:t xml:space="preserve">Jäsenellä on luottamusmies, </w:t>
      </w:r>
      <w:r w:rsidR="0A475C5E" w:rsidRPr="45E74B96">
        <w:rPr>
          <w:rFonts w:ascii="Arial" w:hAnsi="Arial" w:cs="Arial"/>
          <w:sz w:val="22"/>
          <w:szCs w:val="22"/>
        </w:rPr>
        <w:t xml:space="preserve">työsuojeluvaltuutettu, </w:t>
      </w:r>
      <w:r w:rsidRPr="45E74B96">
        <w:rPr>
          <w:rFonts w:ascii="Arial" w:hAnsi="Arial" w:cs="Arial"/>
          <w:sz w:val="22"/>
          <w:szCs w:val="22"/>
        </w:rPr>
        <w:t>yhteysopettaja ja paikallisyhdistys</w:t>
      </w:r>
      <w:r w:rsidR="7831765E" w:rsidRPr="45E74B96">
        <w:rPr>
          <w:rFonts w:ascii="Arial" w:hAnsi="Arial" w:cs="Arial"/>
          <w:sz w:val="22"/>
          <w:szCs w:val="22"/>
        </w:rPr>
        <w:t>. H</w:t>
      </w:r>
      <w:r w:rsidRPr="45E74B96">
        <w:rPr>
          <w:rFonts w:ascii="Arial" w:hAnsi="Arial" w:cs="Arial"/>
          <w:sz w:val="22"/>
          <w:szCs w:val="22"/>
        </w:rPr>
        <w:t>än saa paikallisesti laadukasta jäsenpalvelua.</w:t>
      </w:r>
      <w:r w:rsidR="4630E4F5" w:rsidRPr="45E74B96">
        <w:rPr>
          <w:rFonts w:ascii="Arial" w:hAnsi="Arial" w:cs="Arial"/>
          <w:sz w:val="22"/>
          <w:szCs w:val="22"/>
        </w:rPr>
        <w:t xml:space="preserve"> Jäsenkunnan sopimusosaaminen on vahvistunut.</w:t>
      </w:r>
    </w:p>
    <w:p w14:paraId="5899246A" w14:textId="71C43946" w:rsidR="45E74B96" w:rsidRPr="00F04273" w:rsidRDefault="00616D74" w:rsidP="45E74B96">
      <w:pPr>
        <w:pStyle w:val="NormaaliWWW"/>
        <w:spacing w:before="0" w:beforeAutospacing="0"/>
        <w:rPr>
          <w:rFonts w:ascii="Arial" w:hAnsi="Arial" w:cs="Arial"/>
          <w:color w:val="4472C4" w:themeColor="accent5"/>
          <w:sz w:val="22"/>
          <w:szCs w:val="22"/>
        </w:rPr>
      </w:pPr>
      <w:r w:rsidRPr="45E74B96">
        <w:rPr>
          <w:rFonts w:ascii="Arial" w:hAnsi="Arial" w:cs="Arial"/>
          <w:sz w:val="22"/>
          <w:szCs w:val="22"/>
        </w:rPr>
        <w:t>OAJ kouluttaa lähi- ja etäkoulutusmenetelmin. Etäkoulutus mahdollistaa aiempaa laajemm</w:t>
      </w:r>
      <w:r w:rsidR="00D81EC8" w:rsidRPr="45E74B96">
        <w:rPr>
          <w:rFonts w:ascii="Arial" w:hAnsi="Arial" w:cs="Arial"/>
          <w:sz w:val="22"/>
          <w:szCs w:val="22"/>
        </w:rPr>
        <w:t>i</w:t>
      </w:r>
      <w:r w:rsidRPr="45E74B96">
        <w:rPr>
          <w:rFonts w:ascii="Arial" w:hAnsi="Arial" w:cs="Arial"/>
          <w:sz w:val="22"/>
          <w:szCs w:val="22"/>
        </w:rPr>
        <w:t>n jäsen- ja aktiiviryhmien kouluttamisen. Jäsenten koulutukset vastaavat tarvetta, koulutu</w:t>
      </w:r>
      <w:r w:rsidR="5C5BAFA1" w:rsidRPr="45E74B96">
        <w:rPr>
          <w:rFonts w:ascii="Arial" w:hAnsi="Arial" w:cs="Arial"/>
          <w:sz w:val="22"/>
          <w:szCs w:val="22"/>
        </w:rPr>
        <w:t>ksia suunnitellaan ja toteutetaan uusilla tavoilla.</w:t>
      </w:r>
    </w:p>
    <w:p w14:paraId="2AA0BEC9" w14:textId="748DAC5E" w:rsidR="0068540E" w:rsidRPr="00907C64" w:rsidRDefault="0068540E" w:rsidP="00907C64">
      <w:pPr>
        <w:pStyle w:val="NormaaliWWW"/>
        <w:spacing w:before="0" w:beforeAutospacing="0"/>
        <w:rPr>
          <w:rFonts w:ascii="Arial" w:hAnsi="Arial" w:cs="Arial"/>
          <w:color w:val="212529"/>
          <w:sz w:val="22"/>
          <w:szCs w:val="22"/>
        </w:rPr>
      </w:pPr>
      <w:r w:rsidRPr="0077430B">
        <w:rPr>
          <w:rStyle w:val="eop"/>
          <w:rFonts w:ascii="Arial" w:hAnsi="Arial" w:cs="Arial"/>
          <w:sz w:val="22"/>
          <w:szCs w:val="22"/>
          <w:u w:val="single"/>
        </w:rPr>
        <w:t>Mittari</w:t>
      </w:r>
      <w:r w:rsidR="0077430B">
        <w:rPr>
          <w:rStyle w:val="eop"/>
          <w:rFonts w:ascii="Arial" w:hAnsi="Arial" w:cs="Arial"/>
          <w:sz w:val="22"/>
          <w:szCs w:val="22"/>
          <w:u w:val="single"/>
        </w:rPr>
        <w:t>t</w:t>
      </w:r>
      <w:r w:rsidRPr="0068540E">
        <w:rPr>
          <w:rStyle w:val="eop"/>
          <w:rFonts w:ascii="Arial" w:hAnsi="Arial" w:cs="Arial"/>
          <w:sz w:val="22"/>
          <w:szCs w:val="22"/>
        </w:rPr>
        <w:t>:</w:t>
      </w:r>
      <w:r w:rsidRPr="0068540E">
        <w:rPr>
          <w:rStyle w:val="normaltextrun"/>
          <w:rFonts w:ascii="Arial" w:hAnsi="Arial" w:cs="Arial"/>
          <w:sz w:val="22"/>
          <w:szCs w:val="22"/>
        </w:rPr>
        <w:t xml:space="preserve"> </w:t>
      </w:r>
      <w:r w:rsidRPr="0068540E">
        <w:rPr>
          <w:rStyle w:val="normaltextrun"/>
          <w:rFonts w:ascii="Arial" w:hAnsi="Arial" w:cs="Arial"/>
          <w:sz w:val="22"/>
          <w:szCs w:val="22"/>
        </w:rPr>
        <w:tab/>
      </w:r>
    </w:p>
    <w:p w14:paraId="497BD278" w14:textId="0FD61E1B" w:rsidR="00AE0300" w:rsidRPr="00F04273" w:rsidRDefault="0077430B" w:rsidP="45E74B96">
      <w:pPr>
        <w:numPr>
          <w:ilvl w:val="0"/>
          <w:numId w:val="7"/>
        </w:numPr>
        <w:spacing w:before="100" w:beforeAutospacing="1" w:after="100" w:afterAutospacing="1" w:line="240" w:lineRule="auto"/>
        <w:rPr>
          <w:rFonts w:ascii="Arial" w:eastAsia="Times New Roman" w:hAnsi="Arial" w:cs="Arial"/>
          <w:lang w:eastAsia="fi-FI"/>
        </w:rPr>
      </w:pPr>
      <w:r w:rsidRPr="00F04273">
        <w:rPr>
          <w:rFonts w:ascii="Arial" w:eastAsia="Times New Roman" w:hAnsi="Arial" w:cs="Arial"/>
          <w:lang w:eastAsia="fi-FI"/>
        </w:rPr>
        <w:t>Jokainen puheenjohtaja</w:t>
      </w:r>
      <w:r w:rsidR="0411EF8D" w:rsidRPr="00F04273">
        <w:rPr>
          <w:rFonts w:ascii="Arial" w:eastAsia="Times New Roman" w:hAnsi="Arial" w:cs="Arial"/>
          <w:lang w:eastAsia="fi-FI"/>
        </w:rPr>
        <w:t>,</w:t>
      </w:r>
      <w:r w:rsidRPr="00F04273">
        <w:rPr>
          <w:rFonts w:ascii="Arial" w:eastAsia="Times New Roman" w:hAnsi="Arial" w:cs="Arial"/>
          <w:lang w:eastAsia="fi-FI"/>
        </w:rPr>
        <w:t xml:space="preserve"> pääluottamusmies</w:t>
      </w:r>
      <w:r w:rsidR="545EA104" w:rsidRPr="00F04273">
        <w:rPr>
          <w:rFonts w:ascii="Arial" w:eastAsia="Times New Roman" w:hAnsi="Arial" w:cs="Arial"/>
          <w:lang w:eastAsia="fi-FI"/>
        </w:rPr>
        <w:t>, luottamusmies</w:t>
      </w:r>
      <w:r w:rsidR="1305E190" w:rsidRPr="00F04273">
        <w:rPr>
          <w:rFonts w:ascii="Arial" w:eastAsia="Times New Roman" w:hAnsi="Arial" w:cs="Arial"/>
          <w:lang w:eastAsia="fi-FI"/>
        </w:rPr>
        <w:t xml:space="preserve"> ja työsuojeluvaltuutettu</w:t>
      </w:r>
      <w:r w:rsidRPr="00F04273">
        <w:rPr>
          <w:rFonts w:ascii="Arial" w:eastAsia="Times New Roman" w:hAnsi="Arial" w:cs="Arial"/>
          <w:lang w:eastAsia="fi-FI"/>
        </w:rPr>
        <w:t xml:space="preserve"> on osallistunut ainakin yhteen OAJ:n koulutukseen tai seminaariin vuoden aikana</w:t>
      </w:r>
      <w:r w:rsidRPr="00F04273">
        <w:rPr>
          <w:rFonts w:ascii="Arial" w:eastAsia="Times New Roman" w:hAnsi="Arial" w:cs="Arial"/>
          <w:b/>
          <w:bCs/>
          <w:lang w:eastAsia="fi-FI"/>
        </w:rPr>
        <w:t>.</w:t>
      </w:r>
      <w:r w:rsidRPr="00F04273">
        <w:rPr>
          <w:rFonts w:ascii="Arial" w:eastAsia="Times New Roman" w:hAnsi="Arial" w:cs="Arial"/>
          <w:lang w:eastAsia="fi-FI"/>
        </w:rPr>
        <w:t xml:space="preserve"> </w:t>
      </w:r>
    </w:p>
    <w:p w14:paraId="0318B92B" w14:textId="244DA609" w:rsidR="0077430B" w:rsidRPr="00F04273" w:rsidRDefault="0077430B" w:rsidP="45E74B96">
      <w:pPr>
        <w:pStyle w:val="Luettelokappale"/>
        <w:numPr>
          <w:ilvl w:val="0"/>
          <w:numId w:val="7"/>
        </w:numPr>
        <w:spacing w:before="100" w:beforeAutospacing="1" w:after="100" w:afterAutospacing="1" w:line="240" w:lineRule="auto"/>
        <w:rPr>
          <w:rFonts w:eastAsiaTheme="minorEastAsia"/>
          <w:lang w:eastAsia="fi-FI"/>
        </w:rPr>
      </w:pPr>
      <w:r w:rsidRPr="00F04273">
        <w:rPr>
          <w:rFonts w:ascii="Arial" w:eastAsia="Times New Roman" w:hAnsi="Arial" w:cs="Arial"/>
          <w:lang w:eastAsia="fi-FI"/>
        </w:rPr>
        <w:t>Koulutusten monimuotoisuus on lisääntynyt</w:t>
      </w:r>
      <w:r w:rsidR="000D1812" w:rsidRPr="00F04273">
        <w:rPr>
          <w:rFonts w:ascii="Arial" w:eastAsia="Times New Roman" w:hAnsi="Arial" w:cs="Arial"/>
          <w:lang w:eastAsia="fi-FI"/>
        </w:rPr>
        <w:t>.</w:t>
      </w:r>
      <w:r w:rsidR="00AE0300" w:rsidRPr="00F04273">
        <w:rPr>
          <w:rFonts w:ascii="Arial" w:eastAsia="Times New Roman" w:hAnsi="Arial" w:cs="Arial"/>
          <w:b/>
          <w:bCs/>
          <w:lang w:eastAsia="fi-FI"/>
        </w:rPr>
        <w:t xml:space="preserve"> </w:t>
      </w:r>
    </w:p>
    <w:p w14:paraId="1351638D" w14:textId="480B824A" w:rsidR="00027B41" w:rsidRPr="00F04273" w:rsidRDefault="569C8C92" w:rsidP="0D39E994">
      <w:pPr>
        <w:pStyle w:val="Luettelokappale"/>
        <w:numPr>
          <w:ilvl w:val="0"/>
          <w:numId w:val="7"/>
        </w:numPr>
        <w:spacing w:before="100" w:beforeAutospacing="1" w:after="100" w:afterAutospacing="1" w:line="240" w:lineRule="auto"/>
        <w:rPr>
          <w:rFonts w:eastAsiaTheme="minorEastAsia"/>
          <w:lang w:eastAsia="fi-FI"/>
        </w:rPr>
      </w:pPr>
      <w:r w:rsidRPr="00F04273">
        <w:rPr>
          <w:rFonts w:ascii="Arial" w:eastAsia="Times New Roman" w:hAnsi="Arial" w:cs="Arial"/>
          <w:lang w:eastAsia="fi-FI"/>
        </w:rPr>
        <w:t>Toimijoiden o</w:t>
      </w:r>
      <w:r w:rsidR="0077430B" w:rsidRPr="00F04273">
        <w:rPr>
          <w:rFonts w:ascii="Arial" w:eastAsia="Times New Roman" w:hAnsi="Arial" w:cs="Arial"/>
          <w:lang w:eastAsia="fi-FI"/>
        </w:rPr>
        <w:t xml:space="preserve">saamistaso ja osaamisen </w:t>
      </w:r>
      <w:r w:rsidR="4D65E6C5" w:rsidRPr="00F04273">
        <w:rPr>
          <w:rFonts w:ascii="Arial" w:eastAsia="Times New Roman" w:hAnsi="Arial" w:cs="Arial"/>
          <w:lang w:eastAsia="fi-FI"/>
        </w:rPr>
        <w:t>soveltaminen</w:t>
      </w:r>
      <w:r w:rsidR="0077430B" w:rsidRPr="00F04273">
        <w:rPr>
          <w:rFonts w:ascii="Arial" w:eastAsia="Times New Roman" w:hAnsi="Arial" w:cs="Arial"/>
          <w:lang w:eastAsia="fi-FI"/>
        </w:rPr>
        <w:t xml:space="preserve"> on kasvanut</w:t>
      </w:r>
      <w:r w:rsidR="000D1812" w:rsidRPr="00F04273">
        <w:rPr>
          <w:rFonts w:ascii="Arial" w:eastAsia="Times New Roman" w:hAnsi="Arial" w:cs="Arial"/>
          <w:lang w:eastAsia="fi-FI"/>
        </w:rPr>
        <w:t>.</w:t>
      </w:r>
      <w:r w:rsidR="00AE0300" w:rsidRPr="00F04273">
        <w:rPr>
          <w:rFonts w:ascii="Arial" w:eastAsia="Times New Roman" w:hAnsi="Arial" w:cs="Arial"/>
          <w:b/>
          <w:bCs/>
          <w:lang w:eastAsia="fi-FI"/>
        </w:rPr>
        <w:t xml:space="preserve"> </w:t>
      </w:r>
      <w:bookmarkStart w:id="3" w:name="_Hlk53069187"/>
    </w:p>
    <w:p w14:paraId="4A2B3725" w14:textId="1F1228DB" w:rsidR="00027B41" w:rsidRPr="00027B41" w:rsidRDefault="00027B41" w:rsidP="45E74B96">
      <w:pPr>
        <w:keepNext/>
        <w:keepLines/>
        <w:spacing w:before="40" w:after="0"/>
        <w:outlineLvl w:val="1"/>
        <w:rPr>
          <w:rFonts w:ascii="Arial Black" w:eastAsiaTheme="majorEastAsia" w:hAnsi="Arial Black" w:cstheme="majorBidi"/>
          <w:color w:val="2E74B5" w:themeColor="accent1" w:themeShade="BF"/>
        </w:rPr>
      </w:pPr>
      <w:r w:rsidRPr="45E74B96">
        <w:rPr>
          <w:rFonts w:ascii="Arial Black" w:eastAsiaTheme="majorEastAsia" w:hAnsi="Arial Black" w:cstheme="majorBidi"/>
          <w:color w:val="2E74B5" w:themeColor="accent1" w:themeShade="BF"/>
        </w:rPr>
        <w:t>Toimenpiteet:</w:t>
      </w:r>
    </w:p>
    <w:p w14:paraId="053791C2" w14:textId="041F6924" w:rsidR="00027B41" w:rsidRPr="00002026" w:rsidRDefault="00BE7EC9" w:rsidP="00027B41">
      <w:pPr>
        <w:rPr>
          <w:rFonts w:ascii="Arial" w:hAnsi="Arial" w:cs="Arial"/>
          <w:color w:val="0070C0"/>
        </w:rPr>
      </w:pPr>
      <w:r w:rsidRPr="00002026">
        <w:rPr>
          <w:rFonts w:ascii="Arial" w:hAnsi="Arial" w:cs="Arial"/>
          <w:color w:val="0070C0"/>
        </w:rPr>
        <w:t>Yhdistyksen puheenjohtaja, OAJ-taustaiset luottamusmiehet ja työsuojeluvaltuutetut osallistuvat keskus- ja aluetason järjestämiin koulutuksiin.</w:t>
      </w:r>
    </w:p>
    <w:p w14:paraId="52F0E1E1" w14:textId="77777777" w:rsidR="00855EF1" w:rsidRPr="00855EF1" w:rsidRDefault="00855EF1" w:rsidP="00855EF1">
      <w:pPr>
        <w:rPr>
          <w:rFonts w:ascii="Arial" w:hAnsi="Arial" w:cs="Arial"/>
          <w:color w:val="4472C4" w:themeColor="accent5"/>
        </w:rPr>
      </w:pPr>
      <w:r w:rsidRPr="00855EF1">
        <w:rPr>
          <w:rFonts w:ascii="Arial" w:hAnsi="Arial" w:cs="Arial"/>
          <w:color w:val="4472C4" w:themeColor="accent5"/>
        </w:rPr>
        <w:t>Koulutetaan hallituksen jäseniä, luottamusmiehiä, työsuojeluvaltuutettuja ja yhteysopettajia yhteistyössä alueyhdistyksen kanssa.</w:t>
      </w:r>
    </w:p>
    <w:p w14:paraId="3BEAB1BE" w14:textId="77777777" w:rsidR="00855EF1" w:rsidRPr="00855EF1" w:rsidRDefault="00855EF1" w:rsidP="00855EF1">
      <w:pPr>
        <w:rPr>
          <w:rFonts w:ascii="Arial" w:hAnsi="Arial" w:cs="Arial"/>
          <w:color w:val="4472C4" w:themeColor="accent5"/>
        </w:rPr>
      </w:pPr>
      <w:r w:rsidRPr="00855EF1">
        <w:rPr>
          <w:rFonts w:ascii="Arial" w:hAnsi="Arial" w:cs="Arial"/>
          <w:color w:val="4472C4" w:themeColor="accent5"/>
        </w:rPr>
        <w:t>Kerätään yhdistyksen sivulle ajankohtaista edunvalvontaan liittyvää materiaalia.</w:t>
      </w:r>
    </w:p>
    <w:p w14:paraId="44114E90" w14:textId="35B1AD0D" w:rsidR="00855EF1" w:rsidRDefault="00855EF1" w:rsidP="00855EF1">
      <w:pPr>
        <w:rPr>
          <w:rFonts w:ascii="Arial" w:hAnsi="Arial" w:cs="Arial"/>
          <w:color w:val="4472C4" w:themeColor="accent5"/>
        </w:rPr>
      </w:pPr>
      <w:r w:rsidRPr="00855EF1">
        <w:rPr>
          <w:rFonts w:ascii="Arial" w:hAnsi="Arial" w:cs="Arial"/>
          <w:color w:val="4472C4" w:themeColor="accent5"/>
        </w:rPr>
        <w:t>Tiedotetaan sähköpostitse ajankohtaisista asioista yhteysopettajien kautta.</w:t>
      </w:r>
    </w:p>
    <w:p w14:paraId="54DF8B40" w14:textId="77777777" w:rsidR="00F04273" w:rsidRPr="00F04273" w:rsidRDefault="00F04273" w:rsidP="00027B41">
      <w:pPr>
        <w:rPr>
          <w:rFonts w:ascii="Arial" w:hAnsi="Arial" w:cs="Arial"/>
          <w:color w:val="4472C4" w:themeColor="accent5"/>
        </w:rPr>
      </w:pPr>
    </w:p>
    <w:p w14:paraId="109D814E" w14:textId="7B3B9860" w:rsidR="00714953" w:rsidRDefault="00714953" w:rsidP="0D39E994">
      <w:pPr>
        <w:pStyle w:val="Otsikko2"/>
        <w:rPr>
          <w:rFonts w:ascii="Arial" w:hAnsi="Arial" w:cs="Arial"/>
          <w:color w:val="212529"/>
          <w:sz w:val="22"/>
          <w:szCs w:val="22"/>
          <w:shd w:val="clear" w:color="auto" w:fill="FFFFFF"/>
        </w:rPr>
      </w:pPr>
      <w:r w:rsidRPr="00F50ECA">
        <w:rPr>
          <w:rFonts w:ascii="Arial Black" w:hAnsi="Arial Black"/>
          <w:b/>
          <w:bCs/>
          <w:sz w:val="22"/>
          <w:szCs w:val="22"/>
        </w:rPr>
        <w:t xml:space="preserve">Laatutavoite </w:t>
      </w:r>
      <w:r>
        <w:rPr>
          <w:rFonts w:ascii="Arial Black" w:hAnsi="Arial Black"/>
          <w:b/>
          <w:bCs/>
          <w:sz w:val="22"/>
          <w:szCs w:val="22"/>
        </w:rPr>
        <w:t>6</w:t>
      </w:r>
      <w:bookmarkEnd w:id="3"/>
      <w:r>
        <w:rPr>
          <w:rFonts w:ascii="Arial Black" w:hAnsi="Arial Black"/>
          <w:b/>
          <w:bCs/>
          <w:sz w:val="22"/>
          <w:szCs w:val="22"/>
        </w:rPr>
        <w:t xml:space="preserve"> </w:t>
      </w:r>
    </w:p>
    <w:p w14:paraId="32AF5262" w14:textId="1558DAAA" w:rsidR="00714953" w:rsidRPr="00907C64" w:rsidRDefault="00714953" w:rsidP="00714953">
      <w:pPr>
        <w:pStyle w:val="Otsikko2"/>
        <w:rPr>
          <w:rStyle w:val="eop"/>
          <w:rFonts w:ascii="Arial Black" w:hAnsi="Arial Black" w:cs="Segoe UI"/>
          <w:b/>
          <w:bCs/>
          <w:color w:val="212529"/>
          <w:sz w:val="20"/>
          <w:szCs w:val="20"/>
          <w:shd w:val="clear" w:color="auto" w:fill="FFFFFF"/>
        </w:rPr>
      </w:pPr>
      <w:r w:rsidRPr="00907C64">
        <w:rPr>
          <w:rFonts w:ascii="Arial Black" w:hAnsi="Arial Black" w:cs="Segoe UI"/>
          <w:b/>
          <w:bCs/>
          <w:color w:val="212529"/>
          <w:sz w:val="20"/>
          <w:szCs w:val="20"/>
          <w:shd w:val="clear" w:color="auto" w:fill="FFFFFF"/>
        </w:rPr>
        <w:t>OAJ tukee jäseniään johtajuuden muutoksessa</w:t>
      </w:r>
      <w:r w:rsidR="5D505C7D" w:rsidRPr="00907C64">
        <w:rPr>
          <w:rFonts w:ascii="Arial Black" w:hAnsi="Arial Black" w:cs="Segoe UI"/>
          <w:b/>
          <w:bCs/>
          <w:color w:val="212529"/>
          <w:sz w:val="20"/>
          <w:szCs w:val="20"/>
          <w:shd w:val="clear" w:color="auto" w:fill="FFFFFF"/>
        </w:rPr>
        <w:t>.</w:t>
      </w:r>
    </w:p>
    <w:p w14:paraId="06674FC9" w14:textId="77777777" w:rsidR="00714953" w:rsidRPr="00714953" w:rsidRDefault="00714953" w:rsidP="00714953">
      <w:pPr>
        <w:pStyle w:val="paragraph"/>
        <w:spacing w:before="0" w:beforeAutospacing="0" w:after="0" w:afterAutospacing="0"/>
        <w:textAlignment w:val="baseline"/>
        <w:rPr>
          <w:rStyle w:val="eop"/>
          <w:rFonts w:ascii="Calibri" w:hAnsi="Calibri" w:cs="Calibri"/>
          <w:b/>
          <w:bCs/>
          <w:sz w:val="22"/>
          <w:szCs w:val="22"/>
        </w:rPr>
      </w:pPr>
    </w:p>
    <w:p w14:paraId="2B975595" w14:textId="305FAA20" w:rsidR="0068540E" w:rsidRDefault="0068540E" w:rsidP="0068540E">
      <w:pPr>
        <w:pStyle w:val="paragraph"/>
        <w:spacing w:before="0" w:beforeAutospacing="0" w:after="0" w:afterAutospacing="0"/>
        <w:textAlignment w:val="baseline"/>
        <w:rPr>
          <w:rStyle w:val="eop"/>
          <w:rFonts w:ascii="Arial" w:hAnsi="Arial" w:cs="Arial"/>
          <w:sz w:val="22"/>
          <w:szCs w:val="22"/>
        </w:rPr>
      </w:pPr>
      <w:bookmarkStart w:id="4" w:name="_Hlk53069605"/>
      <w:r w:rsidRPr="00616D74">
        <w:rPr>
          <w:rStyle w:val="eop"/>
          <w:rFonts w:ascii="Arial" w:hAnsi="Arial" w:cs="Arial"/>
          <w:sz w:val="22"/>
          <w:szCs w:val="22"/>
          <w:u w:val="single"/>
        </w:rPr>
        <w:t>Tavoitetila</w:t>
      </w:r>
      <w:r w:rsidR="00616D74" w:rsidRPr="00616D74">
        <w:rPr>
          <w:rStyle w:val="eop"/>
          <w:rFonts w:ascii="Arial" w:hAnsi="Arial" w:cs="Arial"/>
          <w:sz w:val="22"/>
          <w:szCs w:val="22"/>
          <w:u w:val="single"/>
        </w:rPr>
        <w:t xml:space="preserve"> vuonna 2022</w:t>
      </w:r>
      <w:r w:rsidRPr="0068540E">
        <w:rPr>
          <w:rStyle w:val="eop"/>
          <w:rFonts w:ascii="Arial" w:hAnsi="Arial" w:cs="Arial"/>
          <w:sz w:val="22"/>
          <w:szCs w:val="22"/>
        </w:rPr>
        <w:t>:</w:t>
      </w:r>
    </w:p>
    <w:p w14:paraId="239646C1" w14:textId="6C2B61B0" w:rsidR="45E74B96" w:rsidRPr="007404E3" w:rsidRDefault="49B5F939" w:rsidP="007404E3">
      <w:pPr>
        <w:pStyle w:val="NormaaliWWW"/>
        <w:spacing w:before="0" w:beforeAutospacing="0"/>
        <w:rPr>
          <w:rStyle w:val="eop"/>
          <w:rFonts w:ascii="Arial" w:hAnsi="Arial" w:cs="Arial"/>
          <w:sz w:val="22"/>
          <w:szCs w:val="22"/>
        </w:rPr>
      </w:pPr>
      <w:r w:rsidRPr="45E74B96">
        <w:rPr>
          <w:rFonts w:ascii="Arial" w:hAnsi="Arial" w:cs="Arial"/>
          <w:sz w:val="22"/>
          <w:szCs w:val="22"/>
        </w:rPr>
        <w:t>Johtamisjärjestelmä on kaikilla tasoilla riittävästi resursoitu.</w:t>
      </w:r>
      <w:r w:rsidR="007404E3">
        <w:rPr>
          <w:rFonts w:ascii="Arial" w:hAnsi="Arial" w:cs="Arial"/>
          <w:sz w:val="22"/>
          <w:szCs w:val="22"/>
        </w:rPr>
        <w:t xml:space="preserve"> </w:t>
      </w:r>
      <w:r w:rsidR="00616D74" w:rsidRPr="45E74B96">
        <w:rPr>
          <w:rFonts w:ascii="Arial" w:hAnsi="Arial" w:cs="Arial"/>
          <w:sz w:val="22"/>
          <w:szCs w:val="22"/>
        </w:rPr>
        <w:t>Esihenkilöt, rehtorit</w:t>
      </w:r>
      <w:r w:rsidR="22E52458" w:rsidRPr="45E74B96">
        <w:rPr>
          <w:rFonts w:ascii="Arial" w:hAnsi="Arial" w:cs="Arial"/>
          <w:sz w:val="22"/>
          <w:szCs w:val="22"/>
        </w:rPr>
        <w:t>, päiväkodinjohtajat</w:t>
      </w:r>
      <w:r w:rsidR="179ECDA5" w:rsidRPr="45E74B96">
        <w:rPr>
          <w:rFonts w:ascii="Arial" w:hAnsi="Arial" w:cs="Arial"/>
          <w:sz w:val="22"/>
          <w:szCs w:val="22"/>
        </w:rPr>
        <w:t>, ammatillisen koulutuksen johtajat</w:t>
      </w:r>
      <w:r w:rsidR="00616D74" w:rsidRPr="45E74B96">
        <w:rPr>
          <w:rFonts w:ascii="Arial" w:hAnsi="Arial" w:cs="Arial"/>
          <w:sz w:val="22"/>
          <w:szCs w:val="22"/>
        </w:rPr>
        <w:t xml:space="preserve"> ja </w:t>
      </w:r>
      <w:r w:rsidR="7829E6EE" w:rsidRPr="45E74B96">
        <w:rPr>
          <w:rFonts w:ascii="Arial" w:hAnsi="Arial" w:cs="Arial"/>
          <w:sz w:val="22"/>
          <w:szCs w:val="22"/>
        </w:rPr>
        <w:t xml:space="preserve">muut </w:t>
      </w:r>
      <w:r w:rsidR="00616D74" w:rsidRPr="45E74B96">
        <w:rPr>
          <w:rFonts w:ascii="Arial" w:hAnsi="Arial" w:cs="Arial"/>
          <w:sz w:val="22"/>
          <w:szCs w:val="22"/>
        </w:rPr>
        <w:t>johtajat</w:t>
      </w:r>
      <w:r w:rsidR="00D81EC8" w:rsidRPr="45E74B96">
        <w:rPr>
          <w:rFonts w:ascii="Arial" w:hAnsi="Arial" w:cs="Arial"/>
          <w:sz w:val="22"/>
          <w:szCs w:val="22"/>
        </w:rPr>
        <w:t>,</w:t>
      </w:r>
      <w:r w:rsidR="00616D74" w:rsidRPr="45E74B96">
        <w:rPr>
          <w:rFonts w:ascii="Arial" w:hAnsi="Arial" w:cs="Arial"/>
          <w:sz w:val="22"/>
          <w:szCs w:val="22"/>
        </w:rPr>
        <w:t xml:space="preserve"> tuntevat ja tunnistavat työ- ja virkasuhteen keskeisimmän lainsäädännön ja sopimusten sisällön.</w:t>
      </w:r>
    </w:p>
    <w:p w14:paraId="67BAFD22" w14:textId="6945C311" w:rsidR="0068540E" w:rsidRDefault="0068540E" w:rsidP="0D39E994">
      <w:pPr>
        <w:pStyle w:val="paragraph"/>
        <w:spacing w:before="0" w:beforeAutospacing="0" w:after="0" w:afterAutospacing="0"/>
        <w:textAlignment w:val="baseline"/>
        <w:rPr>
          <w:rStyle w:val="normaltextrun"/>
          <w:rFonts w:ascii="Arial" w:hAnsi="Arial" w:cs="Arial"/>
          <w:sz w:val="22"/>
          <w:szCs w:val="22"/>
        </w:rPr>
      </w:pPr>
      <w:r w:rsidRPr="0D39E994">
        <w:rPr>
          <w:rStyle w:val="eop"/>
          <w:rFonts w:ascii="Arial" w:eastAsia="Arial" w:hAnsi="Arial" w:cs="Arial"/>
          <w:sz w:val="22"/>
          <w:szCs w:val="22"/>
          <w:u w:val="single"/>
        </w:rPr>
        <w:t>Mittari</w:t>
      </w:r>
      <w:r w:rsidR="00FA2F08" w:rsidRPr="0D39E994">
        <w:rPr>
          <w:rStyle w:val="eop"/>
          <w:rFonts w:ascii="Arial" w:eastAsia="Arial" w:hAnsi="Arial" w:cs="Arial"/>
          <w:sz w:val="22"/>
          <w:szCs w:val="22"/>
          <w:u w:val="single"/>
        </w:rPr>
        <w:t>t</w:t>
      </w:r>
      <w:r w:rsidRPr="0D39E994">
        <w:rPr>
          <w:rStyle w:val="eop"/>
          <w:rFonts w:ascii="Arial" w:eastAsia="Arial" w:hAnsi="Arial" w:cs="Arial"/>
          <w:sz w:val="22"/>
          <w:szCs w:val="22"/>
        </w:rPr>
        <w:t>:</w:t>
      </w:r>
      <w:r w:rsidRPr="0D39E994">
        <w:rPr>
          <w:rStyle w:val="normaltextrun"/>
          <w:rFonts w:ascii="Arial" w:eastAsia="Arial" w:hAnsi="Arial" w:cs="Arial"/>
          <w:sz w:val="22"/>
          <w:szCs w:val="22"/>
        </w:rPr>
        <w:t xml:space="preserve"> </w:t>
      </w:r>
      <w:bookmarkEnd w:id="4"/>
      <w:r w:rsidRPr="0068540E">
        <w:rPr>
          <w:rStyle w:val="normaltextrun"/>
          <w:rFonts w:ascii="Arial" w:hAnsi="Arial" w:cs="Arial"/>
          <w:sz w:val="22"/>
          <w:szCs w:val="22"/>
        </w:rPr>
        <w:tab/>
      </w:r>
    </w:p>
    <w:p w14:paraId="2BAAD1BA" w14:textId="6D7E5DC4" w:rsidR="06FC9B2D" w:rsidRPr="00370FE0" w:rsidRDefault="06FC9B2D" w:rsidP="45E74B96">
      <w:pPr>
        <w:spacing w:after="0"/>
        <w:rPr>
          <w:rFonts w:ascii="Arial" w:eastAsia="Arial" w:hAnsi="Arial" w:cs="Arial"/>
          <w:b/>
          <w:bCs/>
          <w:color w:val="4472C4" w:themeColor="accent5"/>
          <w:lang w:eastAsia="fi-FI"/>
        </w:rPr>
      </w:pPr>
      <w:r w:rsidRPr="45E74B96">
        <w:rPr>
          <w:rFonts w:ascii="Arial" w:eastAsia="Arial" w:hAnsi="Arial" w:cs="Arial"/>
          <w:lang w:eastAsia="fi-FI"/>
        </w:rPr>
        <w:t>Johdettavien lukumäärä esihenkilöä kohden on pienentynyt</w:t>
      </w:r>
      <w:r w:rsidR="2BCDA946" w:rsidRPr="45E74B96">
        <w:rPr>
          <w:rFonts w:ascii="Arial" w:eastAsia="Arial" w:hAnsi="Arial" w:cs="Arial"/>
          <w:b/>
          <w:bCs/>
          <w:color w:val="4472C4" w:themeColor="accent5"/>
          <w:lang w:eastAsia="fi-FI"/>
        </w:rPr>
        <w:t>.</w:t>
      </w:r>
    </w:p>
    <w:p w14:paraId="6CD870FD" w14:textId="77777777" w:rsidR="00FA6178" w:rsidRDefault="00FA6178" w:rsidP="00027B41">
      <w:pPr>
        <w:keepNext/>
        <w:keepLines/>
        <w:spacing w:before="40" w:after="0"/>
        <w:outlineLvl w:val="1"/>
        <w:rPr>
          <w:rFonts w:ascii="Arial" w:eastAsia="Arial" w:hAnsi="Arial" w:cs="Arial"/>
          <w:lang w:eastAsia="fi-FI"/>
        </w:rPr>
      </w:pPr>
    </w:p>
    <w:p w14:paraId="1016E5C3" w14:textId="3CF0617B" w:rsidR="00027B41" w:rsidRPr="00027B41" w:rsidRDefault="00027B41" w:rsidP="00027B41">
      <w:pPr>
        <w:keepNext/>
        <w:keepLines/>
        <w:spacing w:before="40" w:after="0"/>
        <w:outlineLvl w:val="1"/>
        <w:rPr>
          <w:rFonts w:ascii="Arial Black" w:eastAsiaTheme="majorEastAsia" w:hAnsi="Arial Black" w:cstheme="majorBidi"/>
          <w:color w:val="2E74B5" w:themeColor="accent1" w:themeShade="BF"/>
        </w:rPr>
      </w:pPr>
      <w:r w:rsidRPr="45E74B96">
        <w:rPr>
          <w:rFonts w:ascii="Arial Black" w:eastAsiaTheme="majorEastAsia" w:hAnsi="Arial Black" w:cstheme="majorBidi"/>
          <w:color w:val="2E74B5" w:themeColor="accent1" w:themeShade="BF"/>
        </w:rPr>
        <w:t>Toimenpiteet:</w:t>
      </w:r>
    </w:p>
    <w:p w14:paraId="12F484A8" w14:textId="722DD14F" w:rsidR="00027B41" w:rsidRPr="00002026" w:rsidRDefault="00CA1CEE" w:rsidP="0D39E994">
      <w:pPr>
        <w:rPr>
          <w:rFonts w:ascii="Arial" w:hAnsi="Arial" w:cs="Arial"/>
          <w:color w:val="0070C0"/>
        </w:rPr>
      </w:pPr>
      <w:r w:rsidRPr="00002026">
        <w:rPr>
          <w:rFonts w:ascii="Arial" w:hAnsi="Arial" w:cs="Arial"/>
          <w:color w:val="0070C0"/>
        </w:rPr>
        <w:t>K</w:t>
      </w:r>
      <w:r w:rsidR="005E1138" w:rsidRPr="00002026">
        <w:rPr>
          <w:rFonts w:ascii="Arial" w:hAnsi="Arial" w:cs="Arial"/>
          <w:color w:val="0070C0"/>
        </w:rPr>
        <w:t>äy</w:t>
      </w:r>
      <w:r w:rsidRPr="00002026">
        <w:rPr>
          <w:rFonts w:ascii="Arial" w:hAnsi="Arial" w:cs="Arial"/>
          <w:color w:val="0070C0"/>
        </w:rPr>
        <w:t>mme</w:t>
      </w:r>
      <w:r w:rsidR="005E1138" w:rsidRPr="00002026">
        <w:rPr>
          <w:rFonts w:ascii="Arial" w:hAnsi="Arial" w:cs="Arial"/>
          <w:color w:val="0070C0"/>
        </w:rPr>
        <w:t xml:space="preserve"> </w:t>
      </w:r>
      <w:r w:rsidRPr="00002026">
        <w:rPr>
          <w:rFonts w:ascii="Arial" w:hAnsi="Arial" w:cs="Arial"/>
          <w:color w:val="0070C0"/>
        </w:rPr>
        <w:t>keskustelua työnantajan edustajien kanssa resurssoinnin</w:t>
      </w:r>
      <w:r w:rsidR="005E1138" w:rsidRPr="00002026">
        <w:rPr>
          <w:rFonts w:ascii="Arial" w:hAnsi="Arial" w:cs="Arial"/>
          <w:color w:val="0070C0"/>
        </w:rPr>
        <w:t xml:space="preserve"> riittävyydestä.</w:t>
      </w:r>
    </w:p>
    <w:p w14:paraId="6CC1624B" w14:textId="67403805" w:rsidR="00CA1CEE" w:rsidRPr="00CA1CEE" w:rsidRDefault="00CA1CEE" w:rsidP="00CA1CEE">
      <w:pPr>
        <w:rPr>
          <w:rFonts w:ascii="Arial" w:hAnsi="Arial" w:cs="Arial"/>
          <w:color w:val="4472C4" w:themeColor="accent5"/>
        </w:rPr>
      </w:pPr>
      <w:r w:rsidRPr="00CA1CEE">
        <w:rPr>
          <w:rFonts w:ascii="Arial" w:hAnsi="Arial" w:cs="Arial"/>
          <w:color w:val="4472C4" w:themeColor="accent5"/>
        </w:rPr>
        <w:t>Ollaan mukana koulu- ja päiväkotiverkoston kehittämisessä. Vaikutetaan siihen, että kouluilla ja päiväkodeil</w:t>
      </w:r>
      <w:r>
        <w:rPr>
          <w:rFonts w:ascii="Arial" w:hAnsi="Arial" w:cs="Arial"/>
          <w:color w:val="4472C4" w:themeColor="accent5"/>
        </w:rPr>
        <w:t xml:space="preserve">la on paikalla oleva lähiesihenkilö eikä kenelläkään esihenkilöllä ole liikaa alaisia. </w:t>
      </w:r>
      <w:r w:rsidR="00512826">
        <w:rPr>
          <w:rFonts w:ascii="Arial" w:hAnsi="Arial" w:cs="Arial"/>
          <w:color w:val="4472C4" w:themeColor="accent5"/>
        </w:rPr>
        <w:t xml:space="preserve"> V</w:t>
      </w:r>
      <w:r w:rsidRPr="00CA1CEE">
        <w:rPr>
          <w:rFonts w:ascii="Arial" w:hAnsi="Arial" w:cs="Arial"/>
          <w:color w:val="4472C4" w:themeColor="accent5"/>
        </w:rPr>
        <w:t xml:space="preserve">astustetaan yksiköiden hallinnollisia yhdistämisiä. Toimitaan koulutuksen saatavuuden puolesta kouluverkkoa tarkasteltaessa. </w:t>
      </w:r>
    </w:p>
    <w:p w14:paraId="4E023965" w14:textId="77777777" w:rsidR="00FA6178" w:rsidRPr="00FA6178" w:rsidRDefault="00FA6178" w:rsidP="0D39E994">
      <w:pPr>
        <w:rPr>
          <w:rFonts w:ascii="Arial" w:hAnsi="Arial" w:cs="Arial"/>
          <w:color w:val="4472C4" w:themeColor="accent5"/>
        </w:rPr>
      </w:pPr>
    </w:p>
    <w:p w14:paraId="06AB990E" w14:textId="77777777" w:rsidR="00C33726" w:rsidRDefault="00FA0489" w:rsidP="00F50ECA">
      <w:pPr>
        <w:rPr>
          <w:rFonts w:ascii="Segoe UI" w:hAnsi="Segoe UI" w:cs="Segoe UI"/>
          <w:b/>
          <w:bCs/>
          <w:color w:val="0070C0"/>
          <w:shd w:val="clear" w:color="auto" w:fill="FFFFFF"/>
        </w:rPr>
      </w:pPr>
      <w:r w:rsidRPr="00FA0489">
        <w:rPr>
          <w:rFonts w:ascii="Arial Black" w:hAnsi="Arial Black"/>
          <w:b/>
          <w:bCs/>
          <w:color w:val="0070C0"/>
        </w:rPr>
        <w:t xml:space="preserve">Laatutavoite </w:t>
      </w:r>
      <w:r w:rsidR="004D3C2C">
        <w:rPr>
          <w:rFonts w:ascii="Arial Black" w:hAnsi="Arial Black"/>
          <w:b/>
          <w:bCs/>
          <w:color w:val="0070C0"/>
        </w:rPr>
        <w:t>7</w:t>
      </w:r>
      <w:r w:rsidRPr="00FA0489">
        <w:rPr>
          <w:rFonts w:ascii="Segoe UI" w:hAnsi="Segoe UI" w:cs="Segoe UI"/>
          <w:b/>
          <w:bCs/>
          <w:color w:val="0070C0"/>
          <w:shd w:val="clear" w:color="auto" w:fill="FFFFFF"/>
        </w:rPr>
        <w:t xml:space="preserve"> </w:t>
      </w:r>
      <w:r w:rsidR="1A327511" w:rsidRPr="00FA0489">
        <w:rPr>
          <w:rFonts w:ascii="Segoe UI" w:hAnsi="Segoe UI" w:cs="Segoe UI"/>
          <w:b/>
          <w:bCs/>
          <w:color w:val="0070C0"/>
          <w:shd w:val="clear" w:color="auto" w:fill="FFFFFF"/>
        </w:rPr>
        <w:t xml:space="preserve"> </w:t>
      </w:r>
    </w:p>
    <w:p w14:paraId="15B147F0" w14:textId="24CDCFDA" w:rsidR="00F50ECA" w:rsidRPr="00C33726" w:rsidRDefault="0EE4A92A" w:rsidP="00F50ECA">
      <w:pPr>
        <w:rPr>
          <w:rFonts w:ascii="Arial" w:hAnsi="Arial" w:cs="Arial"/>
          <w:color w:val="212529"/>
          <w:shd w:val="clear" w:color="auto" w:fill="FFFFFF"/>
        </w:rPr>
      </w:pPr>
      <w:r w:rsidRPr="676D8F7B">
        <w:rPr>
          <w:rFonts w:ascii="Arial Black" w:hAnsi="Arial Black" w:cs="Segoe UI"/>
          <w:b/>
          <w:bCs/>
          <w:color w:val="212529"/>
          <w:sz w:val="20"/>
          <w:szCs w:val="20"/>
          <w:shd w:val="clear" w:color="auto" w:fill="FFFFFF"/>
        </w:rPr>
        <w:t>OAJ toimii</w:t>
      </w:r>
      <w:r w:rsidR="00FA0489" w:rsidRPr="00907C64">
        <w:rPr>
          <w:rFonts w:ascii="Arial Black" w:hAnsi="Arial Black" w:cs="Segoe UI"/>
          <w:b/>
          <w:bCs/>
          <w:color w:val="212529"/>
          <w:sz w:val="20"/>
          <w:szCs w:val="20"/>
          <w:shd w:val="clear" w:color="auto" w:fill="FFFFFF"/>
        </w:rPr>
        <w:t xml:space="preserve"> demokraattisesti, vaalimme moniäänisyyttä ja </w:t>
      </w:r>
      <w:r w:rsidR="00761989" w:rsidRPr="000D1812">
        <w:rPr>
          <w:rFonts w:ascii="Arial Black" w:hAnsi="Arial Black" w:cs="Segoe UI"/>
          <w:b/>
          <w:bCs/>
          <w:sz w:val="20"/>
          <w:szCs w:val="20"/>
          <w:shd w:val="clear" w:color="auto" w:fill="FFFFFF"/>
        </w:rPr>
        <w:t xml:space="preserve">toimimme </w:t>
      </w:r>
      <w:r w:rsidR="00FA0489" w:rsidRPr="00907C64">
        <w:rPr>
          <w:rFonts w:ascii="Arial Black" w:hAnsi="Arial Black" w:cs="Segoe UI"/>
          <w:b/>
          <w:bCs/>
          <w:color w:val="212529"/>
          <w:sz w:val="20"/>
          <w:szCs w:val="20"/>
          <w:shd w:val="clear" w:color="auto" w:fill="FFFFFF"/>
        </w:rPr>
        <w:t>aina arvojemme mukaisesti</w:t>
      </w:r>
      <w:r w:rsidR="4DA72014" w:rsidRPr="00907C64">
        <w:rPr>
          <w:rFonts w:ascii="Arial Black" w:hAnsi="Arial Black" w:cs="Segoe UI"/>
          <w:b/>
          <w:bCs/>
          <w:color w:val="212529"/>
          <w:sz w:val="20"/>
          <w:szCs w:val="20"/>
          <w:shd w:val="clear" w:color="auto" w:fill="FFFFFF"/>
        </w:rPr>
        <w:t xml:space="preserve"> eli</w:t>
      </w:r>
      <w:r w:rsidR="00FA0489" w:rsidRPr="00907C64">
        <w:rPr>
          <w:rFonts w:ascii="Arial Black" w:hAnsi="Arial Black" w:cs="Segoe UI"/>
          <w:b/>
          <w:bCs/>
          <w:color w:val="212529"/>
          <w:sz w:val="20"/>
          <w:szCs w:val="20"/>
          <w:shd w:val="clear" w:color="auto" w:fill="FFFFFF"/>
        </w:rPr>
        <w:t xml:space="preserve"> oikeudenmukaisesti, avoimesti ja vastuullisesti.</w:t>
      </w:r>
    </w:p>
    <w:p w14:paraId="39571DCE" w14:textId="7DDEBCB9" w:rsidR="00616D74" w:rsidRPr="00616D74" w:rsidRDefault="00616D74" w:rsidP="00616D74">
      <w:pPr>
        <w:pStyle w:val="paragraph"/>
        <w:spacing w:before="0" w:beforeAutospacing="0" w:after="0" w:afterAutospacing="0"/>
        <w:textAlignment w:val="baseline"/>
        <w:rPr>
          <w:rStyle w:val="eop"/>
          <w:rFonts w:ascii="Arial" w:hAnsi="Arial" w:cs="Arial"/>
          <w:sz w:val="22"/>
          <w:szCs w:val="22"/>
        </w:rPr>
      </w:pPr>
      <w:r w:rsidRPr="00616D74">
        <w:rPr>
          <w:rStyle w:val="eop"/>
          <w:rFonts w:ascii="Arial" w:hAnsi="Arial" w:cs="Arial"/>
          <w:sz w:val="22"/>
          <w:szCs w:val="22"/>
          <w:u w:val="single"/>
        </w:rPr>
        <w:t>Tavoitetila vuonna 2022</w:t>
      </w:r>
      <w:r w:rsidRPr="00616D74">
        <w:rPr>
          <w:rStyle w:val="eop"/>
          <w:rFonts w:ascii="Arial" w:hAnsi="Arial" w:cs="Arial"/>
          <w:sz w:val="22"/>
          <w:szCs w:val="22"/>
        </w:rPr>
        <w:t>:</w:t>
      </w:r>
    </w:p>
    <w:p w14:paraId="6FA65409" w14:textId="677C3138" w:rsidR="00F50ECA" w:rsidRDefault="00616D74" w:rsidP="45E74B96">
      <w:pPr>
        <w:pStyle w:val="paragraph"/>
        <w:spacing w:before="0" w:beforeAutospacing="0" w:after="0" w:afterAutospacing="0"/>
        <w:textAlignment w:val="baseline"/>
        <w:rPr>
          <w:rFonts w:ascii="Arial" w:hAnsi="Arial" w:cs="Arial"/>
        </w:rPr>
      </w:pPr>
      <w:r w:rsidRPr="45E74B96">
        <w:rPr>
          <w:rFonts w:ascii="Arial" w:hAnsi="Arial" w:cs="Arial"/>
          <w:sz w:val="22"/>
          <w:szCs w:val="22"/>
          <w:shd w:val="clear" w:color="auto" w:fill="FFFFFF"/>
        </w:rPr>
        <w:t xml:space="preserve">OAJ:n arvojen </w:t>
      </w:r>
      <w:r w:rsidR="22D67051" w:rsidRPr="45E74B96">
        <w:rPr>
          <w:rFonts w:ascii="Arial" w:hAnsi="Arial" w:cs="Arial"/>
          <w:sz w:val="22"/>
          <w:szCs w:val="22"/>
        </w:rPr>
        <w:t>–</w:t>
      </w:r>
      <w:r w:rsidRPr="45E74B96">
        <w:rPr>
          <w:rFonts w:ascii="Arial" w:hAnsi="Arial" w:cs="Arial"/>
          <w:sz w:val="22"/>
          <w:szCs w:val="22"/>
          <w:shd w:val="clear" w:color="auto" w:fill="FFFFFF"/>
        </w:rPr>
        <w:t xml:space="preserve"> oikeudenmukaisuus, avoimuus ja vastuullisuus </w:t>
      </w:r>
      <w:r w:rsidR="5E8443B2" w:rsidRPr="45E74B96">
        <w:rPr>
          <w:rFonts w:ascii="Arial" w:hAnsi="Arial" w:cs="Arial"/>
          <w:sz w:val="22"/>
          <w:szCs w:val="22"/>
        </w:rPr>
        <w:t>–</w:t>
      </w:r>
      <w:r w:rsidRPr="45E74B96">
        <w:rPr>
          <w:rFonts w:ascii="Arial" w:hAnsi="Arial" w:cs="Arial"/>
          <w:sz w:val="22"/>
          <w:szCs w:val="22"/>
          <w:shd w:val="clear" w:color="auto" w:fill="FFFFFF"/>
        </w:rPr>
        <w:t xml:space="preserve"> mukaista toimintaa edistetään aktiivisesti</w:t>
      </w:r>
      <w:r w:rsidR="58B0A7D7" w:rsidRPr="45E74B96">
        <w:rPr>
          <w:rFonts w:ascii="Arial" w:hAnsi="Arial" w:cs="Arial"/>
          <w:sz w:val="22"/>
          <w:szCs w:val="22"/>
          <w:shd w:val="clear" w:color="auto" w:fill="FFFFFF"/>
        </w:rPr>
        <w:t>. Ar</w:t>
      </w:r>
      <w:r w:rsidRPr="45E74B96">
        <w:rPr>
          <w:rFonts w:ascii="Arial" w:hAnsi="Arial" w:cs="Arial"/>
          <w:sz w:val="22"/>
          <w:szCs w:val="22"/>
          <w:shd w:val="clear" w:color="auto" w:fill="FFFFFF"/>
        </w:rPr>
        <w:t>vojen mukainen toiminta näkyy jokaise</w:t>
      </w:r>
      <w:r w:rsidR="1E2FEB75" w:rsidRPr="45E74B96">
        <w:rPr>
          <w:rFonts w:ascii="Arial" w:hAnsi="Arial" w:cs="Arial"/>
          <w:sz w:val="22"/>
          <w:szCs w:val="22"/>
          <w:shd w:val="clear" w:color="auto" w:fill="FFFFFF"/>
        </w:rPr>
        <w:t xml:space="preserve">n jäsenen lisäksi myös OAJ:n </w:t>
      </w:r>
      <w:r w:rsidR="74210EA4" w:rsidRPr="45E74B96">
        <w:rPr>
          <w:rFonts w:ascii="Arial" w:hAnsi="Arial" w:cs="Arial"/>
          <w:sz w:val="22"/>
          <w:szCs w:val="22"/>
          <w:shd w:val="clear" w:color="auto" w:fill="FFFFFF"/>
        </w:rPr>
        <w:t>kansainvälisessä toiminnassa.</w:t>
      </w:r>
    </w:p>
    <w:p w14:paraId="098253B6" w14:textId="1C475328" w:rsidR="00616D74" w:rsidRDefault="00616D74" w:rsidP="45E74B96">
      <w:pPr>
        <w:pStyle w:val="paragraph"/>
        <w:spacing w:before="0" w:beforeAutospacing="0" w:after="0" w:afterAutospacing="0"/>
        <w:textAlignment w:val="baseline"/>
        <w:rPr>
          <w:rFonts w:ascii="Arial" w:hAnsi="Arial" w:cs="Arial"/>
          <w:sz w:val="22"/>
          <w:szCs w:val="22"/>
        </w:rPr>
      </w:pPr>
    </w:p>
    <w:p w14:paraId="6FC87FC9" w14:textId="4839E686" w:rsidR="00616D74" w:rsidRDefault="6B78A8A8" w:rsidP="757561BF">
      <w:pPr>
        <w:spacing w:after="0"/>
        <w:textAlignment w:val="baseline"/>
        <w:rPr>
          <w:rFonts w:ascii="Arial" w:eastAsia="Arial" w:hAnsi="Arial" w:cs="Arial"/>
        </w:rPr>
      </w:pPr>
      <w:r w:rsidRPr="45E74B96">
        <w:rPr>
          <w:rFonts w:ascii="Arial" w:eastAsia="Arial" w:hAnsi="Arial" w:cs="Arial"/>
        </w:rPr>
        <w:t>OAJ on vahva ja pitkäjänteinen toimija globaalin oikeudenmukaisuuden edistämisessä ja solidaarisuustyössä. Solidaarisuushanketoimintaa ja kotimaan solidaarisuustoimintaa on uudistettu</w:t>
      </w:r>
      <w:r w:rsidRPr="45E74B96">
        <w:rPr>
          <w:rFonts w:ascii="Arial" w:eastAsia="Arial" w:hAnsi="Arial" w:cs="Arial"/>
          <w:b/>
          <w:bCs/>
          <w:color w:val="0070C0"/>
        </w:rPr>
        <w:t>.</w:t>
      </w:r>
      <w:r w:rsidRPr="45E74B96">
        <w:rPr>
          <w:rFonts w:ascii="Arial" w:eastAsia="Arial" w:hAnsi="Arial" w:cs="Arial"/>
        </w:rPr>
        <w:t xml:space="preserve"> </w:t>
      </w:r>
    </w:p>
    <w:p w14:paraId="50C6B3CD" w14:textId="77777777" w:rsidR="000D1812" w:rsidRPr="000D1812" w:rsidRDefault="000D1812" w:rsidP="757561BF">
      <w:pPr>
        <w:spacing w:after="0"/>
        <w:textAlignment w:val="baseline"/>
        <w:rPr>
          <w:rFonts w:ascii="Arial" w:eastAsia="Arial" w:hAnsi="Arial" w:cs="Arial"/>
          <w:shd w:val="clear" w:color="auto" w:fill="FFFFFF"/>
        </w:rPr>
      </w:pPr>
    </w:p>
    <w:p w14:paraId="68D95549" w14:textId="07A1F077" w:rsidR="00616D74" w:rsidRDefault="00616D74" w:rsidP="1283DC05">
      <w:pPr>
        <w:pStyle w:val="paragraph"/>
        <w:spacing w:before="0" w:beforeAutospacing="0" w:after="0" w:afterAutospacing="0"/>
        <w:textAlignment w:val="baseline"/>
        <w:rPr>
          <w:rFonts w:ascii="Arial" w:hAnsi="Arial" w:cs="Arial"/>
          <w:color w:val="212529"/>
          <w:sz w:val="22"/>
          <w:szCs w:val="22"/>
          <w:shd w:val="clear" w:color="auto" w:fill="FFFFFF"/>
        </w:rPr>
      </w:pPr>
      <w:r w:rsidRPr="00616D74">
        <w:rPr>
          <w:rFonts w:ascii="Arial" w:hAnsi="Arial" w:cs="Arial"/>
          <w:color w:val="212529"/>
          <w:sz w:val="22"/>
          <w:szCs w:val="22"/>
          <w:u w:val="single"/>
          <w:shd w:val="clear" w:color="auto" w:fill="FFFFFF"/>
        </w:rPr>
        <w:t>Mittari</w:t>
      </w:r>
      <w:r w:rsidR="00FA2F08">
        <w:rPr>
          <w:rFonts w:ascii="Arial" w:hAnsi="Arial" w:cs="Arial"/>
          <w:color w:val="212529"/>
          <w:sz w:val="22"/>
          <w:szCs w:val="22"/>
          <w:u w:val="single"/>
          <w:shd w:val="clear" w:color="auto" w:fill="FFFFFF"/>
        </w:rPr>
        <w:t>t</w:t>
      </w:r>
      <w:r>
        <w:rPr>
          <w:rFonts w:ascii="Arial" w:hAnsi="Arial" w:cs="Arial"/>
          <w:color w:val="212529"/>
          <w:sz w:val="22"/>
          <w:szCs w:val="22"/>
          <w:shd w:val="clear" w:color="auto" w:fill="FFFFFF"/>
        </w:rPr>
        <w:t>:</w:t>
      </w:r>
    </w:p>
    <w:p w14:paraId="563BD7A1" w14:textId="4660BB59" w:rsidR="00907C64" w:rsidRPr="000D1812" w:rsidRDefault="09667012" w:rsidP="45E74B96">
      <w:pPr>
        <w:pStyle w:val="Luettelokappale"/>
        <w:numPr>
          <w:ilvl w:val="0"/>
          <w:numId w:val="1"/>
        </w:numPr>
        <w:spacing w:before="100" w:beforeAutospacing="1" w:after="100" w:afterAutospacing="1" w:line="240" w:lineRule="auto"/>
        <w:rPr>
          <w:rFonts w:eastAsiaTheme="minorEastAsia"/>
          <w:lang w:eastAsia="fi-FI"/>
        </w:rPr>
      </w:pPr>
      <w:r w:rsidRPr="45E74B96">
        <w:rPr>
          <w:rFonts w:ascii="Arial" w:eastAsia="Times New Roman" w:hAnsi="Arial" w:cs="Arial"/>
          <w:lang w:eastAsia="fi-FI"/>
        </w:rPr>
        <w:t>Jäsenkyselyin todennettu oikeudenmukaisuuden kokemus on lisääntynyt.</w:t>
      </w:r>
      <w:r w:rsidR="2FEF06A0" w:rsidRPr="45E74B96">
        <w:rPr>
          <w:rFonts w:ascii="Arial" w:eastAsia="Times New Roman" w:hAnsi="Arial" w:cs="Arial"/>
          <w:b/>
          <w:bCs/>
          <w:color w:val="0070C0"/>
          <w:lang w:eastAsia="fi-FI"/>
        </w:rPr>
        <w:t xml:space="preserve"> </w:t>
      </w:r>
    </w:p>
    <w:p w14:paraId="50CC28BC" w14:textId="08000F24" w:rsidR="00907C64" w:rsidRPr="000D1812" w:rsidRDefault="09667012" w:rsidP="45E74B96">
      <w:pPr>
        <w:pStyle w:val="Luettelokappale"/>
        <w:numPr>
          <w:ilvl w:val="0"/>
          <w:numId w:val="1"/>
        </w:numPr>
        <w:spacing w:before="100" w:beforeAutospacing="1" w:after="100" w:afterAutospacing="1" w:line="240" w:lineRule="auto"/>
        <w:rPr>
          <w:rFonts w:eastAsiaTheme="minorEastAsia"/>
          <w:lang w:eastAsia="fi-FI"/>
        </w:rPr>
      </w:pPr>
      <w:r w:rsidRPr="45E74B96">
        <w:rPr>
          <w:rFonts w:ascii="Arial" w:eastAsia="Times New Roman" w:hAnsi="Arial" w:cs="Arial"/>
          <w:lang w:eastAsia="fi-FI"/>
        </w:rPr>
        <w:t>Jäsenkyselyin todennettu a</w:t>
      </w:r>
      <w:r w:rsidR="00907C64" w:rsidRPr="45E74B96">
        <w:rPr>
          <w:rFonts w:ascii="Arial" w:eastAsia="Times New Roman" w:hAnsi="Arial" w:cs="Arial"/>
          <w:lang w:eastAsia="fi-FI"/>
        </w:rPr>
        <w:t>voimuu</w:t>
      </w:r>
      <w:r w:rsidR="00DE6036" w:rsidRPr="45E74B96">
        <w:rPr>
          <w:rFonts w:ascii="Arial" w:eastAsia="Times New Roman" w:hAnsi="Arial" w:cs="Arial"/>
          <w:lang w:eastAsia="fi-FI"/>
        </w:rPr>
        <w:t>de</w:t>
      </w:r>
      <w:r w:rsidR="4CF12624" w:rsidRPr="45E74B96">
        <w:rPr>
          <w:rFonts w:ascii="Arial" w:eastAsia="Times New Roman" w:hAnsi="Arial" w:cs="Arial"/>
          <w:lang w:eastAsia="fi-FI"/>
        </w:rPr>
        <w:t>n kokemus on lisääntynyt.</w:t>
      </w:r>
      <w:r w:rsidR="5465C0C2" w:rsidRPr="45E74B96">
        <w:rPr>
          <w:rFonts w:ascii="Arial" w:eastAsia="Times New Roman" w:hAnsi="Arial" w:cs="Arial"/>
          <w:b/>
          <w:bCs/>
          <w:color w:val="0070C0"/>
          <w:lang w:eastAsia="fi-FI"/>
        </w:rPr>
        <w:t xml:space="preserve"> </w:t>
      </w:r>
    </w:p>
    <w:p w14:paraId="6108D7DD" w14:textId="05518856" w:rsidR="6920C440" w:rsidRDefault="6920C440" w:rsidP="45E74B96">
      <w:pPr>
        <w:pStyle w:val="Luettelokappale"/>
        <w:numPr>
          <w:ilvl w:val="0"/>
          <w:numId w:val="1"/>
        </w:numPr>
        <w:spacing w:beforeAutospacing="1" w:afterAutospacing="1" w:line="240" w:lineRule="auto"/>
        <w:rPr>
          <w:rFonts w:eastAsiaTheme="minorEastAsia"/>
          <w:lang w:eastAsia="fi-FI"/>
        </w:rPr>
      </w:pPr>
      <w:r w:rsidRPr="45E74B96">
        <w:rPr>
          <w:rFonts w:ascii="Arial" w:eastAsia="Arial" w:hAnsi="Arial" w:cs="Arial"/>
        </w:rPr>
        <w:t>Jäsenkyselyin todennettu vastuullisuuden kokemus on lisääntynyt.</w:t>
      </w:r>
      <w:r w:rsidR="39E844E6" w:rsidRPr="45E74B96">
        <w:rPr>
          <w:rFonts w:ascii="Arial" w:eastAsia="Arial" w:hAnsi="Arial" w:cs="Arial"/>
          <w:b/>
          <w:bCs/>
          <w:color w:val="0070C0"/>
        </w:rPr>
        <w:t xml:space="preserve"> </w:t>
      </w:r>
    </w:p>
    <w:p w14:paraId="7E63A4ED" w14:textId="500A2438" w:rsidR="00027B41" w:rsidRPr="00FA6178" w:rsidRDefault="00907C64" w:rsidP="00027B41">
      <w:pPr>
        <w:pStyle w:val="Luettelokappale"/>
        <w:numPr>
          <w:ilvl w:val="0"/>
          <w:numId w:val="1"/>
        </w:numPr>
        <w:spacing w:beforeAutospacing="1" w:afterAutospacing="1" w:line="240" w:lineRule="auto"/>
        <w:rPr>
          <w:rFonts w:eastAsiaTheme="minorEastAsia"/>
          <w:lang w:eastAsia="fi-FI"/>
        </w:rPr>
      </w:pPr>
      <w:r w:rsidRPr="45E74B96">
        <w:rPr>
          <w:rFonts w:ascii="Arial" w:eastAsia="Times New Roman" w:hAnsi="Arial" w:cs="Arial"/>
          <w:lang w:eastAsia="fi-FI"/>
        </w:rPr>
        <w:t>OAJ on määritellyt järjestön vastuullisuusohjelman ja suositukset ilmastotoimista kaikille toiminnan tasoille.</w:t>
      </w:r>
      <w:r w:rsidRPr="45E74B96">
        <w:rPr>
          <w:rFonts w:ascii="Arial" w:eastAsia="Times New Roman" w:hAnsi="Arial" w:cs="Arial"/>
          <w:b/>
          <w:bCs/>
          <w:color w:val="0070C0"/>
          <w:lang w:eastAsia="fi-FI"/>
        </w:rPr>
        <w:t xml:space="preserve"> </w:t>
      </w:r>
    </w:p>
    <w:p w14:paraId="521FEDA9" w14:textId="77777777" w:rsidR="00027B41" w:rsidRPr="00027B41" w:rsidRDefault="00027B41" w:rsidP="00027B41">
      <w:pPr>
        <w:keepNext/>
        <w:keepLines/>
        <w:spacing w:before="40" w:after="0"/>
        <w:outlineLvl w:val="1"/>
        <w:rPr>
          <w:rFonts w:ascii="Arial Black" w:eastAsiaTheme="majorEastAsia" w:hAnsi="Arial Black" w:cstheme="majorBidi"/>
          <w:color w:val="2E74B5" w:themeColor="accent1" w:themeShade="BF"/>
        </w:rPr>
      </w:pPr>
      <w:bookmarkStart w:id="5" w:name="_Hlk55157405"/>
      <w:r w:rsidRPr="00027B41">
        <w:rPr>
          <w:rFonts w:ascii="Arial Black" w:eastAsiaTheme="majorEastAsia" w:hAnsi="Arial Black" w:cstheme="majorBidi"/>
          <w:color w:val="2E74B5" w:themeColor="accent1" w:themeShade="BF"/>
        </w:rPr>
        <w:t>Toimenpiteet:</w:t>
      </w:r>
    </w:p>
    <w:bookmarkEnd w:id="5"/>
    <w:p w14:paraId="32E006C5" w14:textId="0CC870EF" w:rsidR="00027B41" w:rsidRDefault="00027B41" w:rsidP="45E74B96">
      <w:pPr>
        <w:rPr>
          <w:rFonts w:ascii="Arial" w:eastAsia="Times New Roman" w:hAnsi="Arial" w:cs="Arial"/>
          <w:i/>
          <w:iCs/>
          <w:color w:val="FF0000"/>
          <w:lang w:eastAsia="fi-FI"/>
        </w:rPr>
      </w:pPr>
    </w:p>
    <w:p w14:paraId="35F21F3E" w14:textId="4FA58DB5" w:rsidR="45E74B96" w:rsidRPr="00002026" w:rsidRDefault="37A9844A" w:rsidP="45E74B96">
      <w:pPr>
        <w:spacing w:line="257" w:lineRule="auto"/>
        <w:rPr>
          <w:rFonts w:ascii="Arial" w:eastAsia="Arial" w:hAnsi="Arial" w:cs="Arial"/>
          <w:color w:val="0070C0"/>
        </w:rPr>
      </w:pPr>
      <w:r w:rsidRPr="00002026">
        <w:rPr>
          <w:rFonts w:ascii="Arial" w:eastAsia="Arial" w:hAnsi="Arial" w:cs="Arial"/>
          <w:color w:val="0070C0"/>
        </w:rPr>
        <w:t>Paikallisyhdistys tiedottaa säännöllisesti toiminnastaan jäsenille, toimii OAJ:n ja yhdistyksen sääntöjen mukaisesti. Yhdistys toteuttaa sähköistä alustaa käyttäen jäsenkysely</w:t>
      </w:r>
      <w:r w:rsidR="0025282E">
        <w:rPr>
          <w:rFonts w:ascii="Arial" w:eastAsia="Arial" w:hAnsi="Arial" w:cs="Arial"/>
          <w:color w:val="0070C0"/>
        </w:rPr>
        <w:t>itä eri asioista.</w:t>
      </w:r>
      <w:r w:rsidR="00C37C95">
        <w:rPr>
          <w:rFonts w:ascii="Arial" w:eastAsia="Arial" w:hAnsi="Arial" w:cs="Arial"/>
          <w:color w:val="0070C0"/>
        </w:rPr>
        <w:t xml:space="preserve"> Yhdistyksen Facebook tarjoaa vapaan keskustelualustan kaikille jäsenille.</w:t>
      </w:r>
    </w:p>
    <w:p w14:paraId="466A319E" w14:textId="77777777" w:rsidR="007404E3" w:rsidRDefault="007404E3" w:rsidP="45E74B96">
      <w:pPr>
        <w:shd w:val="clear" w:color="auto" w:fill="FFFFFF" w:themeFill="background1"/>
        <w:spacing w:after="0" w:line="240" w:lineRule="auto"/>
        <w:rPr>
          <w:rFonts w:ascii="Arial" w:eastAsia="Times New Roman" w:hAnsi="Arial" w:cs="Arial"/>
          <w:i/>
          <w:iCs/>
          <w:color w:val="FF0000"/>
          <w:lang w:eastAsia="fi-FI"/>
        </w:rPr>
      </w:pPr>
    </w:p>
    <w:p w14:paraId="29FBF03F" w14:textId="4ACFEC1A" w:rsidR="00F4208D" w:rsidRDefault="00F4208D" w:rsidP="45E74B96">
      <w:pPr>
        <w:shd w:val="clear" w:color="auto" w:fill="FFFFFF" w:themeFill="background1"/>
        <w:spacing w:after="0" w:line="240" w:lineRule="auto"/>
        <w:rPr>
          <w:rFonts w:ascii="Arial" w:eastAsia="Times New Roman" w:hAnsi="Arial" w:cs="Arial"/>
          <w:i/>
          <w:iCs/>
          <w:color w:val="FF0000"/>
          <w:lang w:eastAsia="fi-FI"/>
        </w:rPr>
      </w:pPr>
    </w:p>
    <w:p w14:paraId="25A16E79" w14:textId="3D17E74E" w:rsidR="00EE1FF0" w:rsidRDefault="00EE1FF0" w:rsidP="45E74B96">
      <w:pPr>
        <w:shd w:val="clear" w:color="auto" w:fill="FFFFFF" w:themeFill="background1"/>
        <w:spacing w:after="0" w:line="240" w:lineRule="auto"/>
        <w:rPr>
          <w:rFonts w:ascii="Arial" w:eastAsia="Times New Roman" w:hAnsi="Arial" w:cs="Arial"/>
          <w:i/>
          <w:iCs/>
          <w:color w:val="FF0000"/>
          <w:lang w:eastAsia="fi-FI"/>
        </w:rPr>
      </w:pPr>
    </w:p>
    <w:p w14:paraId="591182E3" w14:textId="0FD7195B" w:rsidR="00EE1FF0" w:rsidRDefault="00EE1FF0" w:rsidP="45E74B96">
      <w:pPr>
        <w:shd w:val="clear" w:color="auto" w:fill="FFFFFF" w:themeFill="background1"/>
        <w:spacing w:after="0" w:line="240" w:lineRule="auto"/>
        <w:rPr>
          <w:rFonts w:ascii="Arial" w:eastAsia="Times New Roman" w:hAnsi="Arial" w:cs="Arial"/>
          <w:i/>
          <w:iCs/>
          <w:color w:val="FF0000"/>
          <w:lang w:eastAsia="fi-FI"/>
        </w:rPr>
      </w:pPr>
    </w:p>
    <w:p w14:paraId="49F47832" w14:textId="77777777" w:rsidR="00EE1FF0" w:rsidRDefault="00EE1FF0" w:rsidP="45E74B96">
      <w:pPr>
        <w:shd w:val="clear" w:color="auto" w:fill="FFFFFF" w:themeFill="background1"/>
        <w:spacing w:after="0" w:line="240" w:lineRule="auto"/>
        <w:rPr>
          <w:rFonts w:ascii="Arial" w:eastAsia="Times New Roman" w:hAnsi="Arial" w:cs="Arial"/>
          <w:i/>
          <w:iCs/>
          <w:color w:val="FF0000"/>
          <w:lang w:eastAsia="fi-FI"/>
        </w:rPr>
      </w:pPr>
    </w:p>
    <w:p w14:paraId="5F1936A5" w14:textId="3DD7CD1D" w:rsidR="00886411" w:rsidRDefault="00F56AD6" w:rsidP="00886411">
      <w:pPr>
        <w:pStyle w:val="Otsikko1"/>
        <w:numPr>
          <w:ilvl w:val="0"/>
          <w:numId w:val="6"/>
        </w:numPr>
        <w:rPr>
          <w:rFonts w:ascii="Arial Black" w:eastAsiaTheme="minorEastAsia" w:hAnsi="Arial Black"/>
          <w:lang w:eastAsia="fi-FI"/>
        </w:rPr>
      </w:pPr>
      <w:r w:rsidRPr="00907C64">
        <w:rPr>
          <w:rFonts w:ascii="Arial Black" w:eastAsiaTheme="minorEastAsia" w:hAnsi="Arial Black"/>
          <w:lang w:eastAsia="fi-FI"/>
        </w:rPr>
        <w:t>Kehittymislupauksemme</w:t>
      </w:r>
    </w:p>
    <w:p w14:paraId="1AE4B50B" w14:textId="77777777" w:rsidR="007404E3" w:rsidRPr="007404E3" w:rsidRDefault="007404E3" w:rsidP="007404E3">
      <w:pPr>
        <w:rPr>
          <w:lang w:eastAsia="fi-FI"/>
        </w:rPr>
      </w:pPr>
    </w:p>
    <w:p w14:paraId="727412B8" w14:textId="1E6D07C7" w:rsidR="00815415" w:rsidRPr="00DB7792" w:rsidRDefault="00444897" w:rsidP="00DB7792">
      <w:pPr>
        <w:rPr>
          <w:rFonts w:ascii="Arial" w:hAnsi="Arial" w:cs="Arial"/>
          <w:shd w:val="clear" w:color="auto" w:fill="FFFFFF"/>
        </w:rPr>
      </w:pPr>
      <w:r w:rsidRPr="00BF63B2">
        <w:rPr>
          <w:rFonts w:ascii="Arial" w:hAnsi="Arial" w:cs="Arial"/>
          <w:shd w:val="clear" w:color="auto" w:fill="FFFFFF"/>
        </w:rPr>
        <w:t xml:space="preserve"> </w:t>
      </w:r>
      <w:r w:rsidR="2475C7D5" w:rsidRPr="45E74B96">
        <w:rPr>
          <w:rFonts w:ascii="Arial" w:hAnsi="Arial" w:cs="Arial"/>
          <w:shd w:val="clear" w:color="auto" w:fill="FFFFFF"/>
        </w:rPr>
        <w:t>OAJ:n</w:t>
      </w:r>
      <w:r w:rsidR="10FCB9D1" w:rsidRPr="45E74B96">
        <w:rPr>
          <w:rFonts w:ascii="Arial" w:hAnsi="Arial" w:cs="Arial"/>
          <w:shd w:val="clear" w:color="auto" w:fill="FFFFFF"/>
        </w:rPr>
        <w:t xml:space="preserve"> </w:t>
      </w:r>
      <w:r w:rsidR="3A17F40F" w:rsidRPr="45E74B96">
        <w:rPr>
          <w:rFonts w:ascii="Arial" w:hAnsi="Arial" w:cs="Arial"/>
          <w:shd w:val="clear" w:color="auto" w:fill="FFFFFF"/>
        </w:rPr>
        <w:t>on vastattav</w:t>
      </w:r>
      <w:r w:rsidRPr="45E74B96">
        <w:rPr>
          <w:rFonts w:ascii="Arial" w:hAnsi="Arial" w:cs="Arial"/>
          <w:shd w:val="clear" w:color="auto" w:fill="FFFFFF"/>
        </w:rPr>
        <w:t>a muuttuviin odotuksiin, säily</w:t>
      </w:r>
      <w:r w:rsidR="009C544C" w:rsidRPr="45E74B96">
        <w:rPr>
          <w:rFonts w:ascii="Arial" w:hAnsi="Arial" w:cs="Arial"/>
          <w:shd w:val="clear" w:color="auto" w:fill="FFFFFF"/>
        </w:rPr>
        <w:t>ttäv</w:t>
      </w:r>
      <w:r w:rsidRPr="45E74B96">
        <w:rPr>
          <w:rFonts w:ascii="Arial" w:hAnsi="Arial" w:cs="Arial"/>
          <w:shd w:val="clear" w:color="auto" w:fill="FFFFFF"/>
        </w:rPr>
        <w:t>ä houkuttelevana ja uudistu</w:t>
      </w:r>
      <w:r w:rsidR="009C544C" w:rsidRPr="45E74B96">
        <w:rPr>
          <w:rFonts w:ascii="Arial" w:hAnsi="Arial" w:cs="Arial"/>
          <w:shd w:val="clear" w:color="auto" w:fill="FFFFFF"/>
        </w:rPr>
        <w:t>ttav</w:t>
      </w:r>
      <w:r w:rsidRPr="45E74B96">
        <w:rPr>
          <w:rFonts w:ascii="Arial" w:hAnsi="Arial" w:cs="Arial"/>
          <w:shd w:val="clear" w:color="auto" w:fill="FFFFFF"/>
        </w:rPr>
        <w:t>a rohkeasti 2030-luvun ammattijärjestöksi. Lupaamme kehittyä järjestönä ja vaikuttaa jäsentemme tärkeinä pitämiin asioihin.</w:t>
      </w:r>
    </w:p>
    <w:p w14:paraId="4D88A76B" w14:textId="463E7B5B" w:rsidR="00CD6F36" w:rsidRPr="00CD6F36" w:rsidRDefault="00CD6F36" w:rsidP="45E74B96">
      <w:pPr>
        <w:spacing w:after="0" w:line="240" w:lineRule="auto"/>
        <w:rPr>
          <w:rFonts w:ascii="Arial" w:hAnsi="Arial" w:cs="Arial"/>
          <w:lang w:eastAsia="fi-FI"/>
        </w:rPr>
      </w:pPr>
      <w:r w:rsidRPr="45E74B96">
        <w:rPr>
          <w:rFonts w:ascii="Arial" w:hAnsi="Arial" w:cs="Arial"/>
        </w:rPr>
        <w:t>Haluamme myös lisätä jäsente</w:t>
      </w:r>
      <w:r w:rsidR="3AC7382D" w:rsidRPr="45E74B96">
        <w:rPr>
          <w:rFonts w:ascii="Arial" w:hAnsi="Arial" w:cs="Arial"/>
        </w:rPr>
        <w:t>mme</w:t>
      </w:r>
      <w:r w:rsidRPr="45E74B96">
        <w:rPr>
          <w:rFonts w:ascii="Arial" w:hAnsi="Arial" w:cs="Arial"/>
        </w:rPr>
        <w:t xml:space="preserve"> mahdollisuuksia osallistua järjestön toimintaan.</w:t>
      </w:r>
      <w:r w:rsidR="2F8A46A0" w:rsidRPr="45E74B96">
        <w:rPr>
          <w:rFonts w:ascii="Arial" w:hAnsi="Arial" w:cs="Arial"/>
        </w:rPr>
        <w:t xml:space="preserve"> </w:t>
      </w:r>
      <w:r w:rsidR="59839ABA" w:rsidRPr="45E74B96">
        <w:rPr>
          <w:rFonts w:ascii="Arial" w:hAnsi="Arial" w:cs="Arial"/>
        </w:rPr>
        <w:t>OAJ on mukana jäsentensä arjessa viestimällä OAJ</w:t>
      </w:r>
      <w:r w:rsidR="38B9B018" w:rsidRPr="45E74B96">
        <w:rPr>
          <w:rFonts w:ascii="Arial" w:hAnsi="Arial" w:cs="Arial"/>
        </w:rPr>
        <w:t xml:space="preserve">:n tekemästä työstä ja sen tuloksista jäseniämme kiinnostavalla tavalla. </w:t>
      </w:r>
    </w:p>
    <w:p w14:paraId="4CB09F86" w14:textId="7E9F0283" w:rsidR="45E74B96" w:rsidRDefault="45E74B96" w:rsidP="45E74B96">
      <w:pPr>
        <w:spacing w:after="0" w:line="240" w:lineRule="auto"/>
        <w:rPr>
          <w:rFonts w:ascii="Arial" w:hAnsi="Arial" w:cs="Arial"/>
        </w:rPr>
      </w:pPr>
    </w:p>
    <w:p w14:paraId="0C165D4A" w14:textId="4EC9D1DA" w:rsidR="230CB5F3" w:rsidRDefault="00444897" w:rsidP="45E74B96">
      <w:pPr>
        <w:pStyle w:val="NormaaliWWW"/>
        <w:spacing w:before="0" w:beforeAutospacing="0"/>
        <w:rPr>
          <w:rFonts w:ascii="Arial" w:hAnsi="Arial" w:cs="Arial"/>
          <w:sz w:val="22"/>
          <w:szCs w:val="22"/>
        </w:rPr>
      </w:pPr>
      <w:r w:rsidRPr="45E74B96">
        <w:rPr>
          <w:rFonts w:ascii="Arial" w:hAnsi="Arial" w:cs="Arial"/>
          <w:sz w:val="22"/>
          <w:szCs w:val="22"/>
        </w:rPr>
        <w:t>Strategiassa on linjattu viisi kehittymislupausta</w:t>
      </w:r>
      <w:r w:rsidR="7FC56DD4" w:rsidRPr="45E74B96">
        <w:rPr>
          <w:rFonts w:ascii="Arial" w:hAnsi="Arial" w:cs="Arial"/>
          <w:sz w:val="22"/>
          <w:szCs w:val="22"/>
        </w:rPr>
        <w:t>. Niille on</w:t>
      </w:r>
      <w:r w:rsidRPr="45E74B96">
        <w:rPr>
          <w:rFonts w:ascii="Arial" w:hAnsi="Arial" w:cs="Arial"/>
          <w:sz w:val="22"/>
          <w:szCs w:val="22"/>
        </w:rPr>
        <w:t xml:space="preserve"> </w:t>
      </w:r>
      <w:r w:rsidR="19B97C2F" w:rsidRPr="45E74B96">
        <w:rPr>
          <w:rFonts w:ascii="Arial" w:hAnsi="Arial" w:cs="Arial"/>
          <w:sz w:val="22"/>
          <w:szCs w:val="22"/>
        </w:rPr>
        <w:t>määritelty</w:t>
      </w:r>
      <w:r w:rsidR="67A566C6" w:rsidRPr="45E74B96">
        <w:rPr>
          <w:rFonts w:ascii="Arial" w:hAnsi="Arial" w:cs="Arial"/>
          <w:sz w:val="22"/>
          <w:szCs w:val="22"/>
        </w:rPr>
        <w:t xml:space="preserve"> </w:t>
      </w:r>
      <w:r w:rsidRPr="45E74B96">
        <w:rPr>
          <w:rFonts w:ascii="Arial" w:hAnsi="Arial" w:cs="Arial"/>
          <w:sz w:val="22"/>
          <w:szCs w:val="22"/>
        </w:rPr>
        <w:t xml:space="preserve">toimintasuunnitelmassa </w:t>
      </w:r>
      <w:r w:rsidR="57E58D67" w:rsidRPr="45E74B96">
        <w:rPr>
          <w:rFonts w:ascii="Arial" w:hAnsi="Arial" w:cs="Arial"/>
          <w:sz w:val="22"/>
          <w:szCs w:val="22"/>
        </w:rPr>
        <w:t xml:space="preserve">strategiakauden </w:t>
      </w:r>
      <w:r w:rsidRPr="45E74B96">
        <w:rPr>
          <w:rFonts w:ascii="Arial" w:hAnsi="Arial" w:cs="Arial"/>
          <w:sz w:val="22"/>
          <w:szCs w:val="22"/>
        </w:rPr>
        <w:t>tulostavoitteet</w:t>
      </w:r>
      <w:r w:rsidR="656D1969" w:rsidRPr="45E74B96">
        <w:rPr>
          <w:rFonts w:ascii="Arial" w:hAnsi="Arial" w:cs="Arial"/>
          <w:sz w:val="22"/>
          <w:szCs w:val="22"/>
        </w:rPr>
        <w:t>.</w:t>
      </w:r>
      <w:r w:rsidR="00A10743" w:rsidRPr="45E74B96">
        <w:rPr>
          <w:rFonts w:ascii="Arial" w:hAnsi="Arial" w:cs="Arial"/>
          <w:sz w:val="22"/>
          <w:szCs w:val="22"/>
        </w:rPr>
        <w:t xml:space="preserve"> </w:t>
      </w:r>
      <w:r w:rsidR="5709F7A6" w:rsidRPr="45E74B96">
        <w:rPr>
          <w:rFonts w:ascii="Arial" w:hAnsi="Arial" w:cs="Arial"/>
          <w:sz w:val="22"/>
          <w:szCs w:val="22"/>
        </w:rPr>
        <w:t>Niiden</w:t>
      </w:r>
      <w:r w:rsidRPr="45E74B96">
        <w:rPr>
          <w:rFonts w:ascii="Arial" w:hAnsi="Arial" w:cs="Arial"/>
          <w:sz w:val="22"/>
          <w:szCs w:val="22"/>
        </w:rPr>
        <w:t xml:space="preserve"> avulla varmistamme, että kehittymislupauksemme toteutuvat.</w:t>
      </w:r>
    </w:p>
    <w:p w14:paraId="1D9670DF" w14:textId="3F96B762" w:rsidR="7B6A36B9" w:rsidRDefault="7B6A36B9" w:rsidP="45E74B96">
      <w:pPr>
        <w:spacing w:after="0"/>
      </w:pPr>
    </w:p>
    <w:p w14:paraId="4C519D18" w14:textId="6C1BFEA1" w:rsidR="00D6079D" w:rsidRPr="007404E3" w:rsidRDefault="00D6079D" w:rsidP="00D6079D">
      <w:pPr>
        <w:pStyle w:val="Otsikko2"/>
        <w:rPr>
          <w:rFonts w:ascii="Arial Black" w:hAnsi="Arial Black" w:cs="Calibri"/>
          <w:b/>
          <w:bCs/>
          <w:sz w:val="24"/>
          <w:szCs w:val="24"/>
        </w:rPr>
      </w:pPr>
      <w:r w:rsidRPr="45E74B96">
        <w:rPr>
          <w:rStyle w:val="normaltextrun"/>
          <w:rFonts w:ascii="Arial Black" w:hAnsi="Arial Black" w:cs="Calibri"/>
          <w:b/>
          <w:bCs/>
          <w:sz w:val="24"/>
          <w:szCs w:val="24"/>
        </w:rPr>
        <w:t>Kehittymislupaus 1: </w:t>
      </w:r>
      <w:r w:rsidRPr="00F4208D">
        <w:rPr>
          <w:rStyle w:val="normaltextrun"/>
          <w:rFonts w:ascii="Arial Black" w:hAnsi="Arial Black" w:cs="Calibri"/>
          <w:b/>
          <w:bCs/>
          <w:color w:val="0070C0"/>
          <w:sz w:val="20"/>
          <w:szCs w:val="20"/>
        </w:rPr>
        <w:t>Vahvistamme opettajuuden vetovoimaa ja arvostusta</w:t>
      </w:r>
      <w:r w:rsidR="00652CB0" w:rsidRPr="00F4208D">
        <w:rPr>
          <w:rStyle w:val="normaltextrun"/>
          <w:rFonts w:ascii="Arial Black" w:hAnsi="Arial Black" w:cs="Calibri"/>
          <w:b/>
          <w:bCs/>
          <w:color w:val="0070C0"/>
          <w:sz w:val="20"/>
          <w:szCs w:val="20"/>
        </w:rPr>
        <w:t>.</w:t>
      </w:r>
      <w:r w:rsidRPr="00F4208D">
        <w:rPr>
          <w:rStyle w:val="eop"/>
          <w:rFonts w:ascii="Arial Black" w:hAnsi="Arial Black" w:cs="Calibri"/>
          <w:color w:val="0070C0"/>
          <w:sz w:val="20"/>
          <w:szCs w:val="20"/>
        </w:rPr>
        <w:t> </w:t>
      </w:r>
    </w:p>
    <w:p w14:paraId="720480F3" w14:textId="77777777" w:rsidR="00D6079D" w:rsidRDefault="00D6079D" w:rsidP="00D6079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2FD19C" w14:textId="6445858E" w:rsidR="00A0596D" w:rsidRPr="00A067FC" w:rsidRDefault="00A10743" w:rsidP="45E74B96">
      <w:pPr>
        <w:pStyle w:val="paragraph"/>
        <w:spacing w:before="0" w:beforeAutospacing="0" w:after="0" w:afterAutospacing="0"/>
        <w:textAlignment w:val="baseline"/>
        <w:rPr>
          <w:rFonts w:ascii="Arial" w:hAnsi="Arial" w:cs="Arial"/>
          <w:b/>
          <w:bCs/>
          <w:color w:val="0070C0"/>
        </w:rPr>
      </w:pPr>
      <w:bookmarkStart w:id="6" w:name="_Hlk53071297"/>
      <w:bookmarkStart w:id="7" w:name="_Hlk53071332"/>
      <w:r w:rsidRPr="00C33726">
        <w:rPr>
          <w:rStyle w:val="normaltextrun"/>
          <w:rFonts w:ascii="Arial" w:hAnsi="Arial" w:cs="Arial"/>
          <w:i/>
          <w:iCs/>
          <w:sz w:val="22"/>
          <w:szCs w:val="22"/>
          <w:u w:val="single"/>
        </w:rPr>
        <w:t>Tulostavoite</w:t>
      </w:r>
      <w:r w:rsidR="00D6079D" w:rsidRPr="00C33726">
        <w:rPr>
          <w:rStyle w:val="normaltextrun"/>
          <w:rFonts w:ascii="Arial" w:hAnsi="Arial" w:cs="Arial"/>
          <w:i/>
          <w:iCs/>
          <w:sz w:val="22"/>
          <w:szCs w:val="22"/>
          <w:u w:val="single"/>
        </w:rPr>
        <w:t xml:space="preserve"> 1</w:t>
      </w:r>
      <w:r w:rsidR="006D792E" w:rsidRPr="00C33726">
        <w:rPr>
          <w:rStyle w:val="eop"/>
          <w:rFonts w:ascii="Arial" w:hAnsi="Arial" w:cs="Arial"/>
          <w:i/>
          <w:iCs/>
          <w:sz w:val="22"/>
          <w:szCs w:val="22"/>
        </w:rPr>
        <w:t>:</w:t>
      </w:r>
      <w:r w:rsidR="006D792E" w:rsidRPr="00C33726">
        <w:rPr>
          <w:rStyle w:val="eop"/>
          <w:rFonts w:ascii="Arial" w:hAnsi="Arial" w:cs="Arial"/>
          <w:b/>
          <w:bCs/>
          <w:i/>
          <w:iCs/>
          <w:sz w:val="22"/>
          <w:szCs w:val="22"/>
        </w:rPr>
        <w:t xml:space="preserve"> </w:t>
      </w:r>
      <w:r w:rsidR="4DD5FB6C" w:rsidRPr="45E74B96">
        <w:rPr>
          <w:rStyle w:val="Korostus"/>
          <w:rFonts w:ascii="Arial" w:hAnsi="Arial" w:cs="Arial"/>
          <w:sz w:val="22"/>
          <w:szCs w:val="22"/>
          <w:shd w:val="clear" w:color="auto" w:fill="FFFFFF"/>
        </w:rPr>
        <w:t xml:space="preserve">Opetusalan </w:t>
      </w:r>
      <w:r w:rsidR="00A0596D" w:rsidRPr="45E74B96">
        <w:rPr>
          <w:rStyle w:val="Korostus"/>
          <w:rFonts w:ascii="Arial" w:hAnsi="Arial" w:cs="Arial"/>
          <w:sz w:val="22"/>
          <w:szCs w:val="22"/>
          <w:shd w:val="clear" w:color="auto" w:fill="FFFFFF"/>
        </w:rPr>
        <w:t>vetovoima</w:t>
      </w:r>
      <w:r w:rsidR="5E49C59D" w:rsidRPr="45E74B96">
        <w:rPr>
          <w:rStyle w:val="Korostus"/>
          <w:rFonts w:ascii="Arial" w:hAnsi="Arial" w:cs="Arial"/>
          <w:sz w:val="22"/>
          <w:szCs w:val="22"/>
          <w:shd w:val="clear" w:color="auto" w:fill="FFFFFF"/>
        </w:rPr>
        <w:t>n kehitys on myönteinen</w:t>
      </w:r>
      <w:r w:rsidR="00A0596D" w:rsidRPr="45E74B96">
        <w:rPr>
          <w:rStyle w:val="Korostus"/>
          <w:rFonts w:ascii="Arial" w:hAnsi="Arial" w:cs="Arial"/>
          <w:sz w:val="22"/>
          <w:szCs w:val="22"/>
          <w:shd w:val="clear" w:color="auto" w:fill="FFFFFF"/>
        </w:rPr>
        <w:t>.</w:t>
      </w:r>
      <w:r w:rsidR="00815415" w:rsidRPr="45E74B96">
        <w:rPr>
          <w:rStyle w:val="Korostus"/>
          <w:rFonts w:ascii="Arial" w:hAnsi="Arial" w:cs="Arial"/>
          <w:sz w:val="22"/>
          <w:szCs w:val="22"/>
          <w:shd w:val="clear" w:color="auto" w:fill="FFFFFF"/>
        </w:rPr>
        <w:t xml:space="preserve"> </w:t>
      </w:r>
      <w:r w:rsidR="5A36697E" w:rsidRPr="45E74B96">
        <w:rPr>
          <w:rStyle w:val="Korostus"/>
          <w:rFonts w:ascii="Arial" w:hAnsi="Arial" w:cs="Arial"/>
          <w:sz w:val="22"/>
          <w:szCs w:val="22"/>
          <w:shd w:val="clear" w:color="auto" w:fill="FFFFFF"/>
        </w:rPr>
        <w:t xml:space="preserve">Moderni johtajuus vahvistuu </w:t>
      </w:r>
      <w:r w:rsidR="108A51FF" w:rsidRPr="45E74B96">
        <w:rPr>
          <w:rStyle w:val="Korostus"/>
          <w:rFonts w:ascii="Arial" w:hAnsi="Arial" w:cs="Arial"/>
          <w:sz w:val="22"/>
          <w:szCs w:val="22"/>
          <w:shd w:val="clear" w:color="auto" w:fill="FFFFFF"/>
        </w:rPr>
        <w:t>koulutus</w:t>
      </w:r>
      <w:r w:rsidR="5A36697E" w:rsidRPr="45E74B96">
        <w:rPr>
          <w:rStyle w:val="Korostus"/>
          <w:rFonts w:ascii="Arial" w:hAnsi="Arial" w:cs="Arial"/>
          <w:sz w:val="22"/>
          <w:szCs w:val="22"/>
          <w:shd w:val="clear" w:color="auto" w:fill="FFFFFF"/>
        </w:rPr>
        <w:t>-, kasvatus- ja tutkimusalalla</w:t>
      </w:r>
      <w:r w:rsidR="00DB7792">
        <w:rPr>
          <w:rStyle w:val="Korostus"/>
          <w:rFonts w:ascii="Arial" w:hAnsi="Arial" w:cs="Arial"/>
          <w:sz w:val="22"/>
          <w:szCs w:val="22"/>
          <w:shd w:val="clear" w:color="auto" w:fill="FFFFFF"/>
        </w:rPr>
        <w:t>.</w:t>
      </w:r>
    </w:p>
    <w:bookmarkEnd w:id="6"/>
    <w:p w14:paraId="0BF7FCE6" w14:textId="53E2B80E" w:rsidR="00D6079D" w:rsidRDefault="00D6079D" w:rsidP="0D39E994">
      <w:pPr>
        <w:pStyle w:val="paragraph"/>
        <w:spacing w:before="0" w:beforeAutospacing="0" w:after="0" w:afterAutospacing="0"/>
        <w:rPr>
          <w:rFonts w:ascii="Segoe UI" w:hAnsi="Segoe UI" w:cs="Segoe UI"/>
          <w:sz w:val="18"/>
          <w:szCs w:val="18"/>
        </w:rPr>
      </w:pPr>
    </w:p>
    <w:p w14:paraId="79B853CE" w14:textId="41B8085A" w:rsidR="00A10743" w:rsidRPr="00DB7792" w:rsidRDefault="00A10743" w:rsidP="45E74B96">
      <w:pPr>
        <w:pStyle w:val="paragraph"/>
        <w:spacing w:before="0" w:beforeAutospacing="0" w:after="0" w:afterAutospacing="0"/>
        <w:textAlignment w:val="baseline"/>
        <w:rPr>
          <w:rStyle w:val="Korostus"/>
          <w:rFonts w:ascii="Arial" w:hAnsi="Arial" w:cs="Arial"/>
          <w:b/>
          <w:bCs/>
          <w:sz w:val="22"/>
          <w:szCs w:val="22"/>
        </w:rPr>
      </w:pPr>
      <w:r w:rsidRPr="00C33726">
        <w:rPr>
          <w:rStyle w:val="normaltextrun"/>
          <w:rFonts w:ascii="Arial" w:hAnsi="Arial" w:cs="Arial"/>
          <w:i/>
          <w:iCs/>
          <w:sz w:val="22"/>
          <w:szCs w:val="22"/>
          <w:u w:val="single"/>
        </w:rPr>
        <w:t>Tulostavoite 2</w:t>
      </w:r>
      <w:r w:rsidR="006D792E" w:rsidRPr="00C33726">
        <w:rPr>
          <w:rStyle w:val="eop"/>
          <w:rFonts w:ascii="Arial" w:hAnsi="Arial" w:cs="Arial"/>
          <w:i/>
          <w:iCs/>
          <w:sz w:val="22"/>
          <w:szCs w:val="22"/>
        </w:rPr>
        <w:t xml:space="preserve">: </w:t>
      </w:r>
      <w:r w:rsidR="003070A6" w:rsidRPr="45E74B96">
        <w:rPr>
          <w:rStyle w:val="Korostus"/>
          <w:rFonts w:ascii="Arial" w:hAnsi="Arial" w:cs="Arial"/>
          <w:sz w:val="22"/>
          <w:szCs w:val="22"/>
          <w:shd w:val="clear" w:color="auto" w:fill="FFFFFF"/>
        </w:rPr>
        <w:t xml:space="preserve">Syksyllä 2020 alkanut </w:t>
      </w:r>
      <w:r w:rsidR="00F00E1E" w:rsidRPr="45E74B96">
        <w:rPr>
          <w:rStyle w:val="Korostus"/>
          <w:rFonts w:ascii="Arial" w:hAnsi="Arial" w:cs="Arial"/>
          <w:sz w:val="22"/>
          <w:szCs w:val="22"/>
          <w:shd w:val="clear" w:color="auto" w:fill="FFFFFF"/>
        </w:rPr>
        <w:t>Opettajuuden arvostus</w:t>
      </w:r>
      <w:r w:rsidR="003070A6" w:rsidRPr="45E74B96">
        <w:rPr>
          <w:rStyle w:val="Korostus"/>
          <w:rFonts w:ascii="Arial" w:hAnsi="Arial" w:cs="Arial"/>
          <w:sz w:val="22"/>
          <w:szCs w:val="22"/>
          <w:shd w:val="clear" w:color="auto" w:fill="FFFFFF"/>
        </w:rPr>
        <w:t>hanke on vahvistanut opettajuuden vetovoimaa.</w:t>
      </w:r>
      <w:r w:rsidR="7970173E" w:rsidRPr="45E74B96">
        <w:rPr>
          <w:rStyle w:val="Korostus"/>
          <w:rFonts w:ascii="Arial" w:hAnsi="Arial" w:cs="Arial"/>
          <w:color w:val="0070C0"/>
          <w:sz w:val="22"/>
          <w:szCs w:val="22"/>
          <w:shd w:val="clear" w:color="auto" w:fill="FFFFFF"/>
        </w:rPr>
        <w:t xml:space="preserve"> </w:t>
      </w:r>
    </w:p>
    <w:p w14:paraId="21D1ACC5" w14:textId="03DDBA5E" w:rsidR="00A067FC" w:rsidRDefault="00A067FC" w:rsidP="00A10743">
      <w:pPr>
        <w:pStyle w:val="paragraph"/>
        <w:spacing w:before="0" w:beforeAutospacing="0" w:after="0" w:afterAutospacing="0"/>
        <w:textAlignment w:val="baseline"/>
        <w:rPr>
          <w:rStyle w:val="Korostus"/>
          <w:rFonts w:ascii="Arial" w:hAnsi="Arial" w:cs="Arial"/>
          <w:color w:val="212529"/>
          <w:sz w:val="22"/>
          <w:szCs w:val="22"/>
          <w:shd w:val="clear" w:color="auto" w:fill="FFFFFF"/>
        </w:rPr>
      </w:pPr>
    </w:p>
    <w:p w14:paraId="13D4D60C" w14:textId="197423D4" w:rsidR="00A067FC" w:rsidRPr="00027B41" w:rsidRDefault="00A067FC" w:rsidP="00A067FC">
      <w:pPr>
        <w:keepNext/>
        <w:keepLines/>
        <w:spacing w:before="40" w:after="0"/>
        <w:outlineLvl w:val="1"/>
        <w:rPr>
          <w:rFonts w:ascii="Arial Black" w:eastAsiaTheme="majorEastAsia" w:hAnsi="Arial Black" w:cstheme="majorBidi"/>
          <w:color w:val="2E74B5" w:themeColor="accent1" w:themeShade="BF"/>
        </w:rPr>
      </w:pPr>
      <w:bookmarkStart w:id="8" w:name="_Hlk55157643"/>
      <w:r w:rsidRPr="00027B41">
        <w:rPr>
          <w:rFonts w:ascii="Arial Black" w:eastAsiaTheme="majorEastAsia" w:hAnsi="Arial Black" w:cstheme="majorBidi"/>
          <w:color w:val="2E74B5" w:themeColor="accent1" w:themeShade="BF"/>
        </w:rPr>
        <w:t>Toimenpiteet:</w:t>
      </w:r>
    </w:p>
    <w:bookmarkEnd w:id="8"/>
    <w:p w14:paraId="752460D4" w14:textId="72C1D6F1" w:rsidR="1711605B" w:rsidRPr="00C37C95" w:rsidRDefault="1711605B" w:rsidP="45E74B96">
      <w:pPr>
        <w:spacing w:line="257" w:lineRule="auto"/>
        <w:rPr>
          <w:rFonts w:ascii="Arial" w:eastAsia="Arial" w:hAnsi="Arial" w:cs="Arial"/>
          <w:color w:val="0070C0"/>
        </w:rPr>
      </w:pPr>
      <w:r w:rsidRPr="00C37C95">
        <w:rPr>
          <w:rFonts w:ascii="Arial" w:eastAsia="Arial" w:hAnsi="Arial" w:cs="Arial"/>
          <w:color w:val="0070C0"/>
        </w:rPr>
        <w:t>Paikallisyhdisty</w:t>
      </w:r>
      <w:r w:rsidR="00C37C95" w:rsidRPr="00C37C95">
        <w:rPr>
          <w:rFonts w:ascii="Arial" w:eastAsia="Arial" w:hAnsi="Arial" w:cs="Arial"/>
          <w:color w:val="0070C0"/>
        </w:rPr>
        <w:t xml:space="preserve">ksen sihteeri toimii alueellisena ja paikallisena </w:t>
      </w:r>
      <w:r w:rsidRPr="00C37C95">
        <w:rPr>
          <w:rFonts w:ascii="Arial" w:eastAsia="Arial" w:hAnsi="Arial" w:cs="Arial"/>
          <w:color w:val="0070C0"/>
        </w:rPr>
        <w:t>yhteyshenkilön</w:t>
      </w:r>
      <w:r w:rsidR="00C37C95" w:rsidRPr="00C37C95">
        <w:rPr>
          <w:rFonts w:ascii="Arial" w:eastAsia="Arial" w:hAnsi="Arial" w:cs="Arial"/>
          <w:color w:val="0070C0"/>
        </w:rPr>
        <w:t>ä</w:t>
      </w:r>
      <w:r w:rsidRPr="00C37C95">
        <w:rPr>
          <w:rFonts w:ascii="Arial" w:eastAsia="Arial" w:hAnsi="Arial" w:cs="Arial"/>
          <w:color w:val="0070C0"/>
        </w:rPr>
        <w:t xml:space="preserve"> Opettajuuden arvostushankkees</w:t>
      </w:r>
      <w:r w:rsidR="00C37C95" w:rsidRPr="00C37C95">
        <w:rPr>
          <w:rFonts w:ascii="Arial" w:eastAsia="Arial" w:hAnsi="Arial" w:cs="Arial"/>
          <w:color w:val="0070C0"/>
        </w:rPr>
        <w:t>sa</w:t>
      </w:r>
      <w:r w:rsidRPr="00C37C95">
        <w:rPr>
          <w:rFonts w:ascii="Arial" w:eastAsia="Arial" w:hAnsi="Arial" w:cs="Arial"/>
          <w:color w:val="0070C0"/>
        </w:rPr>
        <w:t>, seuraa aktiivisesti hanketta OAJ:n viestinnässä ja osallistuu aktiivisesti Opettajuuden arvostushankkeeseen.</w:t>
      </w:r>
      <w:r w:rsidR="00002026" w:rsidRPr="00C37C95">
        <w:rPr>
          <w:rFonts w:ascii="Arial" w:eastAsia="Arial" w:hAnsi="Arial" w:cs="Arial"/>
          <w:color w:val="0070C0"/>
        </w:rPr>
        <w:t xml:space="preserve"> </w:t>
      </w:r>
    </w:p>
    <w:p w14:paraId="48724C9D" w14:textId="1DC9F83E" w:rsidR="1711605B" w:rsidRPr="00002026" w:rsidRDefault="1711605B" w:rsidP="45E74B96">
      <w:pPr>
        <w:spacing w:line="257" w:lineRule="auto"/>
        <w:rPr>
          <w:rFonts w:ascii="Arial" w:eastAsia="Arial" w:hAnsi="Arial" w:cs="Arial"/>
          <w:color w:val="0070C0"/>
        </w:rPr>
      </w:pPr>
      <w:r w:rsidRPr="00002026">
        <w:rPr>
          <w:rFonts w:ascii="Arial" w:eastAsia="Arial" w:hAnsi="Arial" w:cs="Arial"/>
          <w:color w:val="0070C0"/>
        </w:rPr>
        <w:t xml:space="preserve">Paikallisyhdistys </w:t>
      </w:r>
      <w:r w:rsidR="7B5A6CC7" w:rsidRPr="00002026">
        <w:rPr>
          <w:rFonts w:ascii="Arial" w:eastAsia="Arial" w:hAnsi="Arial" w:cs="Arial"/>
          <w:color w:val="0070C0"/>
        </w:rPr>
        <w:t>vahvistaa</w:t>
      </w:r>
      <w:r w:rsidRPr="00002026">
        <w:rPr>
          <w:rFonts w:ascii="Arial" w:eastAsia="Arial" w:hAnsi="Arial" w:cs="Arial"/>
          <w:color w:val="0070C0"/>
        </w:rPr>
        <w:t xml:space="preserve"> opettajien osaamisen</w:t>
      </w:r>
      <w:r w:rsidR="74F3D663" w:rsidRPr="00002026">
        <w:rPr>
          <w:rFonts w:ascii="Arial" w:eastAsia="Arial" w:hAnsi="Arial" w:cs="Arial"/>
          <w:color w:val="0070C0"/>
        </w:rPr>
        <w:t>, työ</w:t>
      </w:r>
      <w:r w:rsidR="7E4CB18B" w:rsidRPr="00002026">
        <w:rPr>
          <w:rFonts w:ascii="Arial" w:eastAsia="Arial" w:hAnsi="Arial" w:cs="Arial"/>
          <w:color w:val="0070C0"/>
        </w:rPr>
        <w:t xml:space="preserve">n onnistumisten </w:t>
      </w:r>
      <w:r w:rsidRPr="00002026">
        <w:rPr>
          <w:rFonts w:ascii="Arial" w:eastAsia="Arial" w:hAnsi="Arial" w:cs="Arial"/>
          <w:color w:val="0070C0"/>
        </w:rPr>
        <w:t>ja työn merkityksen</w:t>
      </w:r>
      <w:r w:rsidR="7BC93571" w:rsidRPr="00002026">
        <w:rPr>
          <w:rFonts w:ascii="Arial" w:eastAsia="Arial" w:hAnsi="Arial" w:cs="Arial"/>
          <w:color w:val="0070C0"/>
        </w:rPr>
        <w:t xml:space="preserve"> paikallista näkyvyytt</w:t>
      </w:r>
      <w:r w:rsidR="00C37C95">
        <w:rPr>
          <w:rFonts w:ascii="Arial" w:eastAsia="Arial" w:hAnsi="Arial" w:cs="Arial"/>
          <w:color w:val="0070C0"/>
        </w:rPr>
        <w:t>ä esimerkiksi mielipidekirjoituksin ja kampanjaan liittyvin some-postauksin.</w:t>
      </w:r>
    </w:p>
    <w:p w14:paraId="4B5983B2" w14:textId="77777777" w:rsidR="00FC5469" w:rsidRPr="00FC5469" w:rsidRDefault="00FC5469" w:rsidP="00A067FC">
      <w:pPr>
        <w:pStyle w:val="paragraph"/>
        <w:spacing w:before="0" w:beforeAutospacing="0" w:after="0" w:afterAutospacing="0"/>
        <w:textAlignment w:val="baseline"/>
        <w:rPr>
          <w:rStyle w:val="normaltextrun"/>
          <w:rFonts w:ascii="Arial" w:hAnsi="Arial" w:cs="Arial"/>
          <w:sz w:val="22"/>
          <w:szCs w:val="22"/>
        </w:rPr>
      </w:pPr>
    </w:p>
    <w:bookmarkEnd w:id="7"/>
    <w:p w14:paraId="64CBE182" w14:textId="25BA988C" w:rsidR="00D6079D" w:rsidRPr="007404E3" w:rsidRDefault="00D6079D" w:rsidP="00D6079D">
      <w:pPr>
        <w:pStyle w:val="Otsikko2"/>
        <w:rPr>
          <w:rFonts w:ascii="Arial Black" w:hAnsi="Arial Black" w:cs="Calibri"/>
          <w:b/>
          <w:bCs/>
          <w:sz w:val="24"/>
          <w:szCs w:val="24"/>
        </w:rPr>
      </w:pPr>
      <w:r w:rsidRPr="45E74B96">
        <w:rPr>
          <w:rStyle w:val="normaltextrun"/>
          <w:rFonts w:ascii="Arial Black" w:hAnsi="Arial Black" w:cs="Calibri"/>
          <w:b/>
          <w:bCs/>
          <w:sz w:val="24"/>
          <w:szCs w:val="24"/>
        </w:rPr>
        <w:t>Kehittymislupaus 2: </w:t>
      </w:r>
      <w:r w:rsidRPr="00F4208D">
        <w:rPr>
          <w:rStyle w:val="normaltextrun"/>
          <w:rFonts w:ascii="Arial Black" w:hAnsi="Arial Black" w:cs="Calibri"/>
          <w:b/>
          <w:bCs/>
          <w:color w:val="0070C0"/>
          <w:sz w:val="20"/>
          <w:szCs w:val="20"/>
        </w:rPr>
        <w:t>Edistämme jäsentemme työhyvinvointia.</w:t>
      </w:r>
      <w:r w:rsidRPr="00F4208D">
        <w:rPr>
          <w:rStyle w:val="eop"/>
          <w:rFonts w:ascii="Arial Black" w:hAnsi="Arial Black" w:cs="Calibri"/>
          <w:color w:val="0070C0"/>
          <w:sz w:val="20"/>
          <w:szCs w:val="20"/>
        </w:rPr>
        <w:t> </w:t>
      </w:r>
    </w:p>
    <w:p w14:paraId="7C9728B1" w14:textId="77777777" w:rsidR="00D6079D" w:rsidRPr="00A23049" w:rsidRDefault="00D6079D" w:rsidP="00D6079D">
      <w:pPr>
        <w:pStyle w:val="paragraph"/>
        <w:spacing w:before="0" w:beforeAutospacing="0" w:after="0" w:afterAutospacing="0"/>
        <w:textAlignment w:val="baseline"/>
        <w:rPr>
          <w:rFonts w:ascii="Segoe UI" w:hAnsi="Segoe UI" w:cs="Segoe UI"/>
          <w:color w:val="0070C0"/>
          <w:sz w:val="18"/>
          <w:szCs w:val="18"/>
        </w:rPr>
      </w:pPr>
      <w:r w:rsidRPr="00A23049">
        <w:rPr>
          <w:rStyle w:val="eop"/>
          <w:rFonts w:ascii="Calibri" w:hAnsi="Calibri" w:cs="Calibri"/>
          <w:color w:val="0070C0"/>
          <w:sz w:val="22"/>
          <w:szCs w:val="22"/>
        </w:rPr>
        <w:t> </w:t>
      </w:r>
    </w:p>
    <w:p w14:paraId="08F87336" w14:textId="6C90ADD7" w:rsidR="00A10743" w:rsidRPr="0043202E" w:rsidRDefault="00A10743" w:rsidP="45E74B96">
      <w:pPr>
        <w:pStyle w:val="paragraph"/>
        <w:spacing w:before="0" w:beforeAutospacing="0" w:after="0" w:afterAutospacing="0"/>
        <w:textAlignment w:val="baseline"/>
        <w:rPr>
          <w:rFonts w:ascii="Arial" w:hAnsi="Arial" w:cs="Arial"/>
          <w:b/>
          <w:bCs/>
          <w:color w:val="0070C0"/>
          <w:sz w:val="22"/>
          <w:szCs w:val="22"/>
        </w:rPr>
      </w:pPr>
      <w:r w:rsidRPr="00C33726">
        <w:rPr>
          <w:rStyle w:val="normaltextrun"/>
          <w:rFonts w:ascii="Arial" w:hAnsi="Arial" w:cs="Arial"/>
          <w:i/>
          <w:iCs/>
          <w:sz w:val="22"/>
          <w:szCs w:val="22"/>
          <w:u w:val="single"/>
        </w:rPr>
        <w:t>Tulostavoite 1</w:t>
      </w:r>
      <w:r w:rsidR="00652CB0" w:rsidRPr="00C33726">
        <w:rPr>
          <w:rStyle w:val="normaltextrun"/>
          <w:rFonts w:ascii="Arial" w:hAnsi="Arial" w:cs="Arial"/>
          <w:i/>
          <w:iCs/>
          <w:sz w:val="22"/>
          <w:szCs w:val="22"/>
        </w:rPr>
        <w:t>:</w:t>
      </w:r>
      <w:r w:rsidRPr="00C33726">
        <w:rPr>
          <w:rStyle w:val="eop"/>
          <w:rFonts w:ascii="Arial" w:hAnsi="Arial" w:cs="Arial"/>
          <w:b/>
          <w:bCs/>
          <w:sz w:val="22"/>
          <w:szCs w:val="22"/>
        </w:rPr>
        <w:t> </w:t>
      </w:r>
      <w:r w:rsidR="007D0323" w:rsidRPr="45E74B96">
        <w:rPr>
          <w:rStyle w:val="Korostus"/>
          <w:rFonts w:ascii="Arial" w:hAnsi="Arial" w:cs="Arial"/>
          <w:sz w:val="22"/>
          <w:szCs w:val="22"/>
          <w:shd w:val="clear" w:color="auto" w:fill="FFFFFF"/>
        </w:rPr>
        <w:t>Jäsenten työhyvinvointi on parantunut työolobarometrillä mitattuna</w:t>
      </w:r>
      <w:r w:rsidR="007D0323" w:rsidRPr="45E74B96">
        <w:rPr>
          <w:rStyle w:val="Korostus"/>
          <w:rFonts w:ascii="Arial" w:hAnsi="Arial" w:cs="Arial"/>
          <w:b/>
          <w:bCs/>
          <w:color w:val="0070C0"/>
          <w:sz w:val="22"/>
          <w:szCs w:val="22"/>
          <w:shd w:val="clear" w:color="auto" w:fill="FFFFFF"/>
        </w:rPr>
        <w:t xml:space="preserve"> </w:t>
      </w:r>
      <w:r w:rsidR="007D0323" w:rsidRPr="007D0323">
        <w:rPr>
          <w:rStyle w:val="Korostus"/>
          <w:rFonts w:ascii="Arial" w:hAnsi="Arial" w:cs="Arial"/>
          <w:color w:val="212529"/>
          <w:sz w:val="22"/>
          <w:szCs w:val="22"/>
          <w:shd w:val="clear" w:color="auto" w:fill="FFFFFF"/>
        </w:rPr>
        <w:t>(2019, 2021, 2023) (OAJ-BARO</w:t>
      </w:r>
      <w:r w:rsidR="00DB7792">
        <w:rPr>
          <w:rStyle w:val="Korostus"/>
          <w:rFonts w:ascii="Arial" w:hAnsi="Arial" w:cs="Arial"/>
          <w:color w:val="212529"/>
          <w:sz w:val="22"/>
          <w:szCs w:val="22"/>
          <w:shd w:val="clear" w:color="auto" w:fill="FFFFFF"/>
        </w:rPr>
        <w:t>METRI</w:t>
      </w:r>
      <w:r w:rsidR="007D0323" w:rsidRPr="007D0323">
        <w:rPr>
          <w:rStyle w:val="Korostus"/>
          <w:rFonts w:ascii="Arial" w:hAnsi="Arial" w:cs="Arial"/>
          <w:color w:val="212529"/>
          <w:sz w:val="22"/>
          <w:szCs w:val="22"/>
          <w:shd w:val="clear" w:color="auto" w:fill="FFFFFF"/>
        </w:rPr>
        <w:t>)</w:t>
      </w:r>
      <w:r w:rsidR="2EB8E9EA" w:rsidRPr="45E74B96">
        <w:rPr>
          <w:rStyle w:val="Korostus"/>
          <w:rFonts w:ascii="Arial" w:hAnsi="Arial" w:cs="Arial"/>
          <w:b/>
          <w:bCs/>
          <w:color w:val="0070C0"/>
          <w:sz w:val="22"/>
          <w:szCs w:val="22"/>
          <w:shd w:val="clear" w:color="auto" w:fill="FFFFFF"/>
        </w:rPr>
        <w:t xml:space="preserve"> </w:t>
      </w:r>
    </w:p>
    <w:p w14:paraId="17CEA7EF" w14:textId="77777777" w:rsidR="00503925" w:rsidRPr="00503925" w:rsidRDefault="00503925" w:rsidP="00503925">
      <w:pPr>
        <w:pStyle w:val="Eivli"/>
        <w:ind w:left="1650"/>
        <w:rPr>
          <w:rStyle w:val="normaltextrun"/>
          <w:rFonts w:ascii="Arial" w:eastAsia="Times New Roman" w:hAnsi="Arial" w:cs="Arial"/>
          <w:color w:val="212529"/>
          <w:lang w:eastAsia="fi-FI"/>
        </w:rPr>
      </w:pPr>
    </w:p>
    <w:p w14:paraId="615E05C3" w14:textId="45658E19" w:rsidR="002F5667" w:rsidRPr="00652CB0" w:rsidRDefault="00A10743" w:rsidP="45E74B96">
      <w:pPr>
        <w:pStyle w:val="paragraph"/>
        <w:spacing w:before="0" w:beforeAutospacing="0" w:after="0" w:afterAutospacing="0"/>
        <w:textAlignment w:val="baseline"/>
        <w:rPr>
          <w:rFonts w:ascii="Arial" w:hAnsi="Arial" w:cs="Arial"/>
          <w:b/>
          <w:bCs/>
          <w:i/>
          <w:iCs/>
          <w:sz w:val="22"/>
          <w:szCs w:val="22"/>
        </w:rPr>
      </w:pPr>
      <w:r w:rsidRPr="00C33726">
        <w:rPr>
          <w:rStyle w:val="normaltextrun"/>
          <w:rFonts w:ascii="Arial" w:hAnsi="Arial" w:cs="Arial"/>
          <w:i/>
          <w:iCs/>
          <w:sz w:val="22"/>
          <w:szCs w:val="22"/>
          <w:u w:val="single"/>
        </w:rPr>
        <w:t>Tulostavoite 2</w:t>
      </w:r>
      <w:r w:rsidR="00652CB0" w:rsidRPr="45E74B96">
        <w:rPr>
          <w:rStyle w:val="eop"/>
          <w:rFonts w:ascii="Arial" w:hAnsi="Arial" w:cs="Arial"/>
          <w:b/>
          <w:bCs/>
          <w:i/>
          <w:iCs/>
          <w:sz w:val="22"/>
          <w:szCs w:val="22"/>
        </w:rPr>
        <w:t>:</w:t>
      </w:r>
      <w:r w:rsidR="0043202E" w:rsidRPr="45E74B96">
        <w:rPr>
          <w:rStyle w:val="eop"/>
          <w:rFonts w:ascii="Arial" w:hAnsi="Arial" w:cs="Arial"/>
          <w:b/>
          <w:bCs/>
          <w:i/>
          <w:iCs/>
          <w:sz w:val="22"/>
          <w:szCs w:val="22"/>
        </w:rPr>
        <w:t xml:space="preserve"> </w:t>
      </w:r>
      <w:r w:rsidR="002F5667" w:rsidRPr="45E74B96">
        <w:rPr>
          <w:rStyle w:val="Korostus"/>
          <w:rFonts w:ascii="Arial" w:hAnsi="Arial" w:cs="Arial"/>
          <w:sz w:val="22"/>
          <w:szCs w:val="22"/>
          <w:shd w:val="clear" w:color="auto" w:fill="FFFFFF"/>
        </w:rPr>
        <w:t>Elokuussa 2020 perustettu OAJ:n työhyvinvointirahasto on tuottanut hyvinvointia jäsenille</w:t>
      </w:r>
      <w:r w:rsidR="000D1812">
        <w:rPr>
          <w:rStyle w:val="Korostus"/>
          <w:rFonts w:ascii="Arial" w:hAnsi="Arial" w:cs="Arial"/>
          <w:color w:val="212529"/>
          <w:sz w:val="22"/>
          <w:szCs w:val="22"/>
          <w:shd w:val="clear" w:color="auto" w:fill="FFFFFF"/>
        </w:rPr>
        <w:t>.</w:t>
      </w:r>
    </w:p>
    <w:p w14:paraId="376BACAB" w14:textId="77777777" w:rsidR="00503925" w:rsidRDefault="00503925" w:rsidP="00A10743">
      <w:pPr>
        <w:pStyle w:val="paragraph"/>
        <w:spacing w:before="0" w:beforeAutospacing="0" w:after="0" w:afterAutospacing="0"/>
        <w:textAlignment w:val="baseline"/>
        <w:rPr>
          <w:rStyle w:val="normaltextrun"/>
          <w:rFonts w:ascii="Arial" w:hAnsi="Arial" w:cs="Arial"/>
          <w:b/>
          <w:bCs/>
          <w:i/>
          <w:iCs/>
          <w:sz w:val="22"/>
          <w:szCs w:val="22"/>
          <w:u w:val="single"/>
        </w:rPr>
      </w:pPr>
    </w:p>
    <w:p w14:paraId="7F3C4A06" w14:textId="77777777" w:rsidR="00EE1FF0" w:rsidRDefault="00A10743" w:rsidP="00EE1FF0">
      <w:pPr>
        <w:pStyle w:val="paragraph"/>
        <w:spacing w:before="0" w:beforeAutospacing="0" w:after="0" w:afterAutospacing="0"/>
        <w:textAlignment w:val="baseline"/>
        <w:rPr>
          <w:rStyle w:val="Korostus"/>
          <w:rFonts w:ascii="Arial" w:hAnsi="Arial" w:cs="Arial"/>
          <w:sz w:val="22"/>
          <w:szCs w:val="22"/>
          <w:shd w:val="clear" w:color="auto" w:fill="FFFFFF"/>
        </w:rPr>
      </w:pPr>
      <w:r w:rsidRPr="00C33726">
        <w:rPr>
          <w:rStyle w:val="normaltextrun"/>
          <w:rFonts w:ascii="Arial" w:hAnsi="Arial" w:cs="Arial"/>
          <w:i/>
          <w:iCs/>
          <w:sz w:val="22"/>
          <w:szCs w:val="22"/>
          <w:u w:val="single"/>
        </w:rPr>
        <w:t>Tulostavoite 3</w:t>
      </w:r>
      <w:r w:rsidR="00AE57F9">
        <w:rPr>
          <w:rStyle w:val="Korostus"/>
          <w:color w:val="212529"/>
          <w:shd w:val="clear" w:color="auto" w:fill="FFFFFF"/>
        </w:rPr>
        <w:t>:</w:t>
      </w:r>
      <w:r w:rsidR="00AE57F9" w:rsidRPr="45E74B96">
        <w:rPr>
          <w:rStyle w:val="Korostus"/>
          <w:b/>
          <w:bCs/>
          <w:color w:val="0070C0"/>
          <w:shd w:val="clear" w:color="auto" w:fill="FFFFFF"/>
        </w:rPr>
        <w:t xml:space="preserve"> </w:t>
      </w:r>
      <w:r w:rsidR="002F5667" w:rsidRPr="45E74B96">
        <w:rPr>
          <w:rStyle w:val="Korostus"/>
          <w:rFonts w:ascii="Arial" w:hAnsi="Arial" w:cs="Arial"/>
          <w:sz w:val="22"/>
          <w:szCs w:val="22"/>
          <w:shd w:val="clear" w:color="auto" w:fill="FFFFFF"/>
        </w:rPr>
        <w:t>Jäsenten työolosuhteet ovat parantuneet</w:t>
      </w:r>
      <w:r w:rsidR="0043202E" w:rsidRPr="45E74B96">
        <w:rPr>
          <w:rStyle w:val="Korostus"/>
          <w:rFonts w:ascii="Arial" w:hAnsi="Arial" w:cs="Arial"/>
          <w:sz w:val="22"/>
          <w:szCs w:val="22"/>
          <w:shd w:val="clear" w:color="auto" w:fill="FFFFFF"/>
        </w:rPr>
        <w:t xml:space="preserve"> (työaika, osaaminen, esihenkilötyö, sisäilmanlaatu)</w:t>
      </w:r>
      <w:r w:rsidR="002F5667" w:rsidRPr="45E74B96">
        <w:rPr>
          <w:rStyle w:val="Korostus"/>
          <w:rFonts w:ascii="Arial" w:hAnsi="Arial" w:cs="Arial"/>
          <w:sz w:val="22"/>
          <w:szCs w:val="22"/>
          <w:shd w:val="clear" w:color="auto" w:fill="FFFFFF"/>
        </w:rPr>
        <w:t xml:space="preserve"> (Fiilismittari)</w:t>
      </w:r>
    </w:p>
    <w:p w14:paraId="1B056ECD" w14:textId="77777777" w:rsidR="00EE1FF0" w:rsidRDefault="00EE1FF0" w:rsidP="00EE1FF0">
      <w:pPr>
        <w:pStyle w:val="paragraph"/>
        <w:spacing w:before="0" w:beforeAutospacing="0" w:after="0" w:afterAutospacing="0"/>
        <w:textAlignment w:val="baseline"/>
        <w:rPr>
          <w:rStyle w:val="Korostus"/>
          <w:rFonts w:ascii="Arial" w:hAnsi="Arial" w:cs="Arial"/>
          <w:sz w:val="22"/>
          <w:szCs w:val="22"/>
          <w:shd w:val="clear" w:color="auto" w:fill="FFFFFF"/>
        </w:rPr>
      </w:pPr>
    </w:p>
    <w:p w14:paraId="43D99682" w14:textId="77777777" w:rsidR="00EE1FF0" w:rsidRDefault="0043202E" w:rsidP="00EE1FF0">
      <w:pPr>
        <w:pStyle w:val="paragraph"/>
        <w:spacing w:before="0" w:beforeAutospacing="0" w:after="0" w:afterAutospacing="0"/>
        <w:textAlignment w:val="baseline"/>
        <w:rPr>
          <w:rFonts w:ascii="Arial Black" w:eastAsiaTheme="majorEastAsia" w:hAnsi="Arial Black" w:cstheme="majorBidi"/>
          <w:color w:val="2E74B5" w:themeColor="accent1" w:themeShade="BF"/>
        </w:rPr>
      </w:pPr>
      <w:r w:rsidRPr="00027B41">
        <w:rPr>
          <w:rFonts w:ascii="Arial Black" w:eastAsiaTheme="majorEastAsia" w:hAnsi="Arial Black" w:cstheme="majorBidi"/>
          <w:color w:val="2E74B5" w:themeColor="accent1" w:themeShade="BF"/>
        </w:rPr>
        <w:t>Toimenpiteet:</w:t>
      </w:r>
    </w:p>
    <w:p w14:paraId="3077CE29" w14:textId="77777777" w:rsidR="00D467BD" w:rsidRDefault="00EE1FF0" w:rsidP="00D467BD">
      <w:pPr>
        <w:pStyle w:val="paragraph"/>
        <w:spacing w:before="0" w:beforeAutospacing="0" w:after="0" w:afterAutospacing="0"/>
        <w:textAlignment w:val="baseline"/>
        <w:rPr>
          <w:rFonts w:ascii="Arial" w:eastAsiaTheme="majorEastAsia" w:hAnsi="Arial" w:cs="Arial"/>
          <w:color w:val="2E74B5" w:themeColor="accent1" w:themeShade="BF"/>
          <w:sz w:val="22"/>
          <w:szCs w:val="22"/>
        </w:rPr>
      </w:pPr>
      <w:r w:rsidRPr="00EE1FF0">
        <w:rPr>
          <w:rFonts w:ascii="Arial" w:eastAsiaTheme="majorEastAsia" w:hAnsi="Arial" w:cs="Arial"/>
          <w:color w:val="2E74B5" w:themeColor="accent1" w:themeShade="BF"/>
          <w:sz w:val="22"/>
          <w:szCs w:val="22"/>
        </w:rPr>
        <w:t xml:space="preserve">Vuodesta 2022 eteenpäin Kasvun ja oppimisen palvelualueella on yhden työsuojeluvaltuutetun verran lisää resurssia. Pyritään panostamaan ennakoivaan työsuojeluun ja tavoitteena on vähentää työn kuormittavuutta ja sairauspoissaoloja. Työsuojeluvaltuutetut osallistuvat aktiivisesti yhdessä työnantajan kanssa mm. erilaisten toimintamallien ja työterveysyhteistyön kehittämiseen. </w:t>
      </w:r>
    </w:p>
    <w:p w14:paraId="410B7B3B" w14:textId="77777777" w:rsidR="00D467BD" w:rsidRDefault="00D467BD" w:rsidP="00D467BD">
      <w:pPr>
        <w:pStyle w:val="paragraph"/>
        <w:spacing w:before="0" w:beforeAutospacing="0" w:after="0" w:afterAutospacing="0"/>
        <w:textAlignment w:val="baseline"/>
        <w:rPr>
          <w:rFonts w:ascii="Arial" w:eastAsiaTheme="majorEastAsia" w:hAnsi="Arial" w:cs="Arial"/>
          <w:color w:val="2E74B5" w:themeColor="accent1" w:themeShade="BF"/>
          <w:sz w:val="22"/>
          <w:szCs w:val="22"/>
        </w:rPr>
      </w:pPr>
    </w:p>
    <w:p w14:paraId="7CAF1C7A" w14:textId="77777777" w:rsidR="00D467BD" w:rsidRPr="00D467BD" w:rsidRDefault="00EE1FF0" w:rsidP="00D467BD">
      <w:pPr>
        <w:pStyle w:val="paragraph"/>
        <w:spacing w:before="0" w:beforeAutospacing="0" w:after="0" w:afterAutospacing="0"/>
        <w:textAlignment w:val="baseline"/>
        <w:rPr>
          <w:rFonts w:ascii="Arial" w:eastAsiaTheme="majorEastAsia" w:hAnsi="Arial" w:cs="Arial"/>
          <w:color w:val="2E74B5" w:themeColor="accent1" w:themeShade="BF"/>
          <w:sz w:val="22"/>
          <w:szCs w:val="22"/>
        </w:rPr>
      </w:pPr>
      <w:r w:rsidRPr="00EE1FF0">
        <w:rPr>
          <w:rFonts w:ascii="Arial" w:eastAsiaTheme="majorEastAsia" w:hAnsi="Arial" w:cs="Arial"/>
          <w:color w:val="2E74B5" w:themeColor="accent1" w:themeShade="BF"/>
          <w:sz w:val="22"/>
          <w:szCs w:val="22"/>
        </w:rPr>
        <w:t>Työsuojeluvaltuutetut pyrkivät vaikuttamaan työpaikkojen työhyvinvointiin.  Tiedottamisessa hyödynnetään yhteysopettajia ja työhyvinvointipareja. Työsuojeluvaltuutetut verkostoituvat Pohjois-</w:t>
      </w:r>
      <w:r w:rsidRPr="00D467BD">
        <w:rPr>
          <w:rFonts w:ascii="Arial" w:eastAsiaTheme="majorEastAsia" w:hAnsi="Arial" w:cs="Arial"/>
          <w:color w:val="2E74B5" w:themeColor="accent1" w:themeShade="BF"/>
          <w:sz w:val="22"/>
          <w:szCs w:val="22"/>
        </w:rPr>
        <w:t>Savon alueella.</w:t>
      </w:r>
      <w:r w:rsidR="00D467BD" w:rsidRPr="00D467BD">
        <w:rPr>
          <w:rFonts w:ascii="Arial" w:eastAsiaTheme="majorEastAsia" w:hAnsi="Arial" w:cs="Arial"/>
          <w:color w:val="2E74B5" w:themeColor="accent1" w:themeShade="BF"/>
          <w:sz w:val="22"/>
          <w:szCs w:val="22"/>
        </w:rPr>
        <w:t xml:space="preserve"> </w:t>
      </w:r>
    </w:p>
    <w:p w14:paraId="2899A9FC" w14:textId="77777777" w:rsidR="00D467BD" w:rsidRPr="00D467BD" w:rsidRDefault="00D467BD" w:rsidP="00D467BD">
      <w:pPr>
        <w:pStyle w:val="paragraph"/>
        <w:spacing w:before="0" w:beforeAutospacing="0" w:after="0" w:afterAutospacing="0"/>
        <w:textAlignment w:val="baseline"/>
        <w:rPr>
          <w:rFonts w:ascii="Arial" w:eastAsiaTheme="majorEastAsia" w:hAnsi="Arial" w:cs="Arial"/>
          <w:color w:val="2E74B5" w:themeColor="accent1" w:themeShade="BF"/>
          <w:sz w:val="22"/>
          <w:szCs w:val="22"/>
        </w:rPr>
      </w:pPr>
    </w:p>
    <w:p w14:paraId="255B8F0D" w14:textId="64E4623D" w:rsidR="00915116" w:rsidRPr="00D467BD" w:rsidRDefault="003B405A" w:rsidP="00D467BD">
      <w:pPr>
        <w:pStyle w:val="paragraph"/>
        <w:spacing w:before="0" w:beforeAutospacing="0" w:after="0" w:afterAutospacing="0"/>
        <w:textAlignment w:val="baseline"/>
        <w:rPr>
          <w:rStyle w:val="normaltextrun"/>
          <w:i/>
          <w:iCs/>
          <w:color w:val="212529"/>
          <w:sz w:val="22"/>
          <w:szCs w:val="22"/>
          <w:shd w:val="clear" w:color="auto" w:fill="FFFFFF"/>
        </w:rPr>
      </w:pPr>
      <w:r w:rsidRPr="00D467BD">
        <w:rPr>
          <w:rStyle w:val="normaltextrun"/>
          <w:rFonts w:ascii="Arial" w:eastAsia="Arial" w:hAnsi="Arial" w:cs="Arial"/>
          <w:color w:val="0070C0"/>
          <w:sz w:val="22"/>
          <w:szCs w:val="22"/>
        </w:rPr>
        <w:t>Tuetaan jäsenten liikunta- ja virkistystoimintaa sekä järjestetään yhteisiä virkistystapahtumia.</w:t>
      </w:r>
    </w:p>
    <w:p w14:paraId="5A10163A" w14:textId="77777777" w:rsidR="003B405A" w:rsidRPr="00915116" w:rsidRDefault="003B405A" w:rsidP="003B405A">
      <w:pPr>
        <w:spacing w:line="257" w:lineRule="auto"/>
        <w:rPr>
          <w:rStyle w:val="normaltextrun"/>
          <w:rFonts w:ascii="Arial" w:eastAsia="Arial" w:hAnsi="Arial" w:cs="Arial"/>
        </w:rPr>
      </w:pPr>
    </w:p>
    <w:p w14:paraId="751725DE" w14:textId="6F84B25F" w:rsidR="00D6079D" w:rsidRPr="007404E3" w:rsidRDefault="00D6079D" w:rsidP="00D6079D">
      <w:pPr>
        <w:pStyle w:val="Otsikko2"/>
        <w:rPr>
          <w:rFonts w:ascii="Arial Black" w:hAnsi="Arial Black" w:cs="Calibri"/>
          <w:b/>
          <w:bCs/>
          <w:sz w:val="24"/>
          <w:szCs w:val="24"/>
        </w:rPr>
      </w:pPr>
      <w:r w:rsidRPr="45E74B96">
        <w:rPr>
          <w:rStyle w:val="normaltextrun"/>
          <w:rFonts w:ascii="Arial Black" w:hAnsi="Arial Black" w:cs="Calibri"/>
          <w:b/>
          <w:bCs/>
          <w:sz w:val="24"/>
          <w:szCs w:val="24"/>
        </w:rPr>
        <w:t>Kehittymislupaus 3: </w:t>
      </w:r>
      <w:r w:rsidRPr="00F4208D">
        <w:rPr>
          <w:rStyle w:val="normaltextrun"/>
          <w:rFonts w:ascii="Arial Black" w:hAnsi="Arial Black" w:cs="Calibri"/>
          <w:b/>
          <w:bCs/>
          <w:color w:val="0070C0"/>
          <w:sz w:val="20"/>
          <w:szCs w:val="20"/>
        </w:rPr>
        <w:t>Par</w:t>
      </w:r>
      <w:bookmarkStart w:id="9" w:name="_GoBack"/>
      <w:bookmarkEnd w:id="9"/>
      <w:r w:rsidRPr="00F4208D">
        <w:rPr>
          <w:rStyle w:val="normaltextrun"/>
          <w:rFonts w:ascii="Arial Black" w:hAnsi="Arial Black" w:cs="Calibri"/>
          <w:b/>
          <w:bCs/>
          <w:color w:val="0070C0"/>
          <w:sz w:val="20"/>
          <w:szCs w:val="20"/>
        </w:rPr>
        <w:t>annamme vuorovaikutusta jäsentemme kanssa ja lisäämme osallistumismahdollisuuksia.</w:t>
      </w:r>
      <w:r w:rsidRPr="00F4208D">
        <w:rPr>
          <w:rStyle w:val="eop"/>
          <w:rFonts w:ascii="Arial Black" w:hAnsi="Arial Black" w:cs="Calibri"/>
          <w:color w:val="0070C0"/>
          <w:sz w:val="20"/>
          <w:szCs w:val="20"/>
        </w:rPr>
        <w:t> </w:t>
      </w:r>
    </w:p>
    <w:p w14:paraId="141499E8" w14:textId="58FB221E" w:rsidR="00D6079D" w:rsidRDefault="00D6079D" w:rsidP="00D6079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43E0E261" w14:textId="26AD51D1" w:rsidR="003B13BA" w:rsidRPr="0043202E" w:rsidRDefault="00A10743" w:rsidP="45E74B96">
      <w:pPr>
        <w:pStyle w:val="paragraph"/>
        <w:spacing w:before="0" w:beforeAutospacing="0" w:after="0" w:afterAutospacing="0"/>
        <w:textAlignment w:val="baseline"/>
        <w:rPr>
          <w:rFonts w:ascii="Arial" w:hAnsi="Arial" w:cs="Arial"/>
          <w:b/>
          <w:bCs/>
          <w:color w:val="0070C0"/>
        </w:rPr>
      </w:pPr>
      <w:r w:rsidRPr="00C33726">
        <w:rPr>
          <w:rStyle w:val="normaltextrun"/>
          <w:rFonts w:ascii="Arial" w:hAnsi="Arial" w:cs="Arial"/>
          <w:i/>
          <w:iCs/>
          <w:sz w:val="22"/>
          <w:szCs w:val="22"/>
          <w:u w:val="single"/>
        </w:rPr>
        <w:t>Tulostavoite 1</w:t>
      </w:r>
      <w:r w:rsidR="00AE57F9" w:rsidRPr="45E74B96">
        <w:rPr>
          <w:rStyle w:val="normaltextrun"/>
          <w:rFonts w:ascii="Arial" w:hAnsi="Arial" w:cs="Arial"/>
          <w:b/>
          <w:bCs/>
          <w:i/>
          <w:iCs/>
          <w:sz w:val="22"/>
          <w:szCs w:val="22"/>
        </w:rPr>
        <w:t>:</w:t>
      </w:r>
      <w:r w:rsidRPr="45E74B96">
        <w:rPr>
          <w:rStyle w:val="eop"/>
          <w:rFonts w:ascii="Arial" w:hAnsi="Arial" w:cs="Arial"/>
          <w:b/>
          <w:bCs/>
          <w:i/>
          <w:iCs/>
          <w:sz w:val="22"/>
          <w:szCs w:val="22"/>
        </w:rPr>
        <w:t> </w:t>
      </w:r>
      <w:r w:rsidR="003B13BA" w:rsidRPr="45E74B96">
        <w:rPr>
          <w:rStyle w:val="Korostus"/>
          <w:rFonts w:ascii="Arial" w:hAnsi="Arial" w:cs="Arial"/>
          <w:sz w:val="22"/>
          <w:szCs w:val="22"/>
          <w:shd w:val="clear" w:color="auto" w:fill="FFFFFF"/>
        </w:rPr>
        <w:t xml:space="preserve">Erilaiset osallistumismahdollisuudet </w:t>
      </w:r>
      <w:r w:rsidR="00E31767" w:rsidRPr="45E74B96">
        <w:rPr>
          <w:rStyle w:val="Korostus"/>
          <w:rFonts w:ascii="Arial" w:hAnsi="Arial" w:cs="Arial"/>
          <w:sz w:val="22"/>
          <w:szCs w:val="22"/>
          <w:shd w:val="clear" w:color="auto" w:fill="FFFFFF"/>
        </w:rPr>
        <w:t xml:space="preserve">järjestötoimintaan </w:t>
      </w:r>
      <w:r w:rsidR="6E3E52F2" w:rsidRPr="45E74B96">
        <w:rPr>
          <w:rStyle w:val="Korostus"/>
          <w:rFonts w:ascii="Arial" w:hAnsi="Arial" w:cs="Arial"/>
          <w:sz w:val="22"/>
          <w:szCs w:val="22"/>
          <w:shd w:val="clear" w:color="auto" w:fill="FFFFFF"/>
        </w:rPr>
        <w:t xml:space="preserve">ovat lisääntyneet </w:t>
      </w:r>
      <w:r w:rsidR="003B13BA" w:rsidRPr="45E74B96">
        <w:rPr>
          <w:rStyle w:val="Korostus"/>
          <w:rFonts w:ascii="Arial" w:hAnsi="Arial" w:cs="Arial"/>
          <w:sz w:val="22"/>
          <w:szCs w:val="22"/>
          <w:shd w:val="clear" w:color="auto" w:fill="FFFFFF"/>
        </w:rPr>
        <w:t>ja k</w:t>
      </w:r>
      <w:r w:rsidR="5B19AB07" w:rsidRPr="45E74B96">
        <w:rPr>
          <w:rStyle w:val="Korostus"/>
          <w:rFonts w:ascii="Arial" w:hAnsi="Arial" w:cs="Arial"/>
          <w:sz w:val="22"/>
          <w:szCs w:val="22"/>
          <w:shd w:val="clear" w:color="auto" w:fill="FFFFFF"/>
        </w:rPr>
        <w:t xml:space="preserve">äytössä olevat </w:t>
      </w:r>
      <w:r w:rsidR="00E31767" w:rsidRPr="45E74B96">
        <w:rPr>
          <w:rStyle w:val="Korostus"/>
          <w:rFonts w:ascii="Arial" w:hAnsi="Arial" w:cs="Arial"/>
          <w:sz w:val="22"/>
          <w:szCs w:val="22"/>
          <w:shd w:val="clear" w:color="auto" w:fill="FFFFFF"/>
        </w:rPr>
        <w:t xml:space="preserve">osallistumis- ja vuorovaikutustavat </w:t>
      </w:r>
      <w:r w:rsidR="2CCEAA26" w:rsidRPr="45E74B96">
        <w:rPr>
          <w:rStyle w:val="Korostus"/>
          <w:rFonts w:ascii="Arial" w:hAnsi="Arial" w:cs="Arial"/>
          <w:sz w:val="22"/>
          <w:szCs w:val="22"/>
          <w:shd w:val="clear" w:color="auto" w:fill="FFFFFF"/>
        </w:rPr>
        <w:t>tukevat osallistamista</w:t>
      </w:r>
      <w:r w:rsidR="003B13BA" w:rsidRPr="45E74B96">
        <w:rPr>
          <w:rStyle w:val="Korostus"/>
          <w:rFonts w:ascii="Arial" w:hAnsi="Arial" w:cs="Arial"/>
          <w:sz w:val="22"/>
          <w:szCs w:val="22"/>
          <w:shd w:val="clear" w:color="auto" w:fill="FFFFFF"/>
        </w:rPr>
        <w:t xml:space="preserve">. Jäsenistöä aktivoidaan mukaan </w:t>
      </w:r>
      <w:r w:rsidR="52AD892A" w:rsidRPr="45E74B96">
        <w:rPr>
          <w:rStyle w:val="Korostus"/>
          <w:rFonts w:ascii="Arial" w:hAnsi="Arial" w:cs="Arial"/>
          <w:sz w:val="22"/>
          <w:szCs w:val="22"/>
          <w:shd w:val="clear" w:color="auto" w:fill="FFFFFF"/>
        </w:rPr>
        <w:t xml:space="preserve">järjestön toimintaan </w:t>
      </w:r>
      <w:r w:rsidR="003B13BA" w:rsidRPr="45E74B96">
        <w:rPr>
          <w:rStyle w:val="Korostus"/>
          <w:rFonts w:ascii="Arial" w:hAnsi="Arial" w:cs="Arial"/>
          <w:sz w:val="22"/>
          <w:szCs w:val="22"/>
          <w:shd w:val="clear" w:color="auto" w:fill="FFFFFF"/>
        </w:rPr>
        <w:t>kyselyin ja projektein.</w:t>
      </w:r>
    </w:p>
    <w:p w14:paraId="1D3ADD4E" w14:textId="77777777" w:rsidR="00FD5891" w:rsidRDefault="00FD5891" w:rsidP="00A10743">
      <w:pPr>
        <w:pStyle w:val="paragraph"/>
        <w:spacing w:before="0" w:beforeAutospacing="0" w:after="0" w:afterAutospacing="0"/>
        <w:textAlignment w:val="baseline"/>
        <w:rPr>
          <w:rStyle w:val="normaltextrun"/>
          <w:rFonts w:ascii="Arial" w:hAnsi="Arial" w:cs="Arial"/>
          <w:b/>
          <w:bCs/>
          <w:i/>
          <w:iCs/>
          <w:sz w:val="22"/>
          <w:szCs w:val="22"/>
          <w:u w:val="single"/>
        </w:rPr>
      </w:pPr>
    </w:p>
    <w:p w14:paraId="3319FE8F" w14:textId="1520E488" w:rsidR="003B13BA" w:rsidRPr="0043202E" w:rsidRDefault="00A10743" w:rsidP="45E74B96">
      <w:pPr>
        <w:pStyle w:val="paragraph"/>
        <w:spacing w:before="0" w:beforeAutospacing="0" w:after="0" w:afterAutospacing="0"/>
        <w:textAlignment w:val="baseline"/>
        <w:rPr>
          <w:rFonts w:ascii="Arial" w:hAnsi="Arial" w:cs="Arial"/>
          <w:b/>
          <w:bCs/>
          <w:color w:val="0070C0"/>
          <w:shd w:val="clear" w:color="auto" w:fill="FFFFFF"/>
        </w:rPr>
      </w:pPr>
      <w:r w:rsidRPr="00C33726">
        <w:rPr>
          <w:rStyle w:val="normaltextrun"/>
          <w:rFonts w:ascii="Arial" w:hAnsi="Arial" w:cs="Arial"/>
          <w:i/>
          <w:iCs/>
          <w:sz w:val="22"/>
          <w:szCs w:val="22"/>
          <w:u w:val="single"/>
        </w:rPr>
        <w:t>Tulostavoite 2</w:t>
      </w:r>
      <w:r w:rsidR="00AE57F9" w:rsidRPr="00C33726">
        <w:rPr>
          <w:rStyle w:val="Korostus"/>
          <w:shd w:val="clear" w:color="auto" w:fill="FFFFFF"/>
        </w:rPr>
        <w:t>:</w:t>
      </w:r>
      <w:r w:rsidRPr="00C33726">
        <w:rPr>
          <w:rStyle w:val="Korostus"/>
          <w:b/>
          <w:bCs/>
          <w:shd w:val="clear" w:color="auto" w:fill="FFFFFF"/>
        </w:rPr>
        <w:t> </w:t>
      </w:r>
      <w:r w:rsidR="003B13BA" w:rsidRPr="45E74B96">
        <w:rPr>
          <w:rStyle w:val="Korostus"/>
          <w:rFonts w:ascii="Arial" w:hAnsi="Arial" w:cs="Arial"/>
          <w:sz w:val="22"/>
          <w:szCs w:val="22"/>
          <w:shd w:val="clear" w:color="auto" w:fill="FFFFFF"/>
        </w:rPr>
        <w:t>OAJ:n valtuustoon pyrkivien määrä kasva</w:t>
      </w:r>
      <w:r w:rsidR="00FD5891" w:rsidRPr="45E74B96">
        <w:rPr>
          <w:rStyle w:val="Korostus"/>
          <w:rFonts w:ascii="Arial" w:hAnsi="Arial" w:cs="Arial"/>
          <w:sz w:val="22"/>
          <w:szCs w:val="22"/>
          <w:shd w:val="clear" w:color="auto" w:fill="FFFFFF"/>
        </w:rPr>
        <w:t>a ja jäsenten tietoisuus valtuustovaaleista lisääntyy</w:t>
      </w:r>
      <w:r w:rsidR="003B13BA" w:rsidRPr="45E74B96">
        <w:rPr>
          <w:rStyle w:val="Korostus"/>
          <w:rFonts w:ascii="Arial" w:hAnsi="Arial" w:cs="Arial"/>
          <w:sz w:val="22"/>
          <w:szCs w:val="22"/>
          <w:shd w:val="clear" w:color="auto" w:fill="FFFFFF"/>
        </w:rPr>
        <w:t>.</w:t>
      </w:r>
    </w:p>
    <w:p w14:paraId="1CDB6268" w14:textId="47BAEFB7" w:rsidR="0043202E" w:rsidRDefault="0043202E" w:rsidP="45E74B96">
      <w:pPr>
        <w:pStyle w:val="paragraph"/>
        <w:spacing w:before="0" w:beforeAutospacing="0" w:after="0" w:afterAutospacing="0"/>
        <w:textAlignment w:val="baseline"/>
        <w:rPr>
          <w:rStyle w:val="Korostus"/>
          <w:rFonts w:ascii="Arial" w:hAnsi="Arial" w:cs="Arial"/>
          <w:color w:val="212529"/>
          <w:sz w:val="22"/>
          <w:szCs w:val="22"/>
          <w:shd w:val="clear" w:color="auto" w:fill="FFFFFF"/>
        </w:rPr>
      </w:pPr>
    </w:p>
    <w:p w14:paraId="145A8EB6" w14:textId="67B9E462" w:rsidR="003B405A" w:rsidRPr="003B405A" w:rsidRDefault="0043202E" w:rsidP="003B405A">
      <w:pPr>
        <w:keepNext/>
        <w:keepLines/>
        <w:spacing w:before="40" w:after="0"/>
        <w:outlineLvl w:val="1"/>
        <w:rPr>
          <w:rFonts w:ascii="Arial Black" w:eastAsiaTheme="majorEastAsia" w:hAnsi="Arial Black" w:cstheme="majorBidi"/>
          <w:color w:val="2E74B5" w:themeColor="accent1" w:themeShade="BF"/>
        </w:rPr>
      </w:pPr>
      <w:r w:rsidRPr="00027B41">
        <w:rPr>
          <w:rFonts w:ascii="Arial Black" w:eastAsiaTheme="majorEastAsia" w:hAnsi="Arial Black" w:cstheme="majorBidi"/>
          <w:color w:val="2E74B5" w:themeColor="accent1" w:themeShade="BF"/>
        </w:rPr>
        <w:t>Toimenpiteet:</w:t>
      </w:r>
    </w:p>
    <w:p w14:paraId="2EDC53E9" w14:textId="0BF0191D" w:rsidR="003B405A" w:rsidRPr="00002026" w:rsidRDefault="00EE1FF0" w:rsidP="003B405A">
      <w:pPr>
        <w:rPr>
          <w:rFonts w:ascii="Arial" w:hAnsi="Arial" w:cs="Arial"/>
          <w:color w:val="0070C0"/>
        </w:rPr>
      </w:pPr>
      <w:r>
        <w:rPr>
          <w:rFonts w:ascii="Arial" w:hAnsi="Arial" w:cs="Arial"/>
          <w:color w:val="0070C0"/>
        </w:rPr>
        <w:t xml:space="preserve">Luottamusmiehet </w:t>
      </w:r>
      <w:r w:rsidR="00B57038">
        <w:rPr>
          <w:rFonts w:ascii="Arial" w:hAnsi="Arial" w:cs="Arial"/>
          <w:color w:val="0070C0"/>
        </w:rPr>
        <w:t xml:space="preserve">ja työsuojeluvaltuutetut </w:t>
      </w:r>
      <w:r w:rsidR="003B405A" w:rsidRPr="00002026">
        <w:rPr>
          <w:rFonts w:ascii="Arial" w:hAnsi="Arial" w:cs="Arial"/>
          <w:color w:val="0070C0"/>
        </w:rPr>
        <w:t xml:space="preserve">vierailevat kouluilla ja päiväkodeilla. </w:t>
      </w:r>
      <w:r w:rsidR="00C37C95">
        <w:rPr>
          <w:rFonts w:ascii="Arial" w:hAnsi="Arial" w:cs="Arial"/>
          <w:color w:val="0070C0"/>
        </w:rPr>
        <w:t>Järjestämme kuukausittain luottamusmieskahvilan, jossa vastaamme jäsenten kysymyksiin.</w:t>
      </w:r>
    </w:p>
    <w:p w14:paraId="71D05CFF" w14:textId="52EB2CB5" w:rsidR="003B405A" w:rsidRPr="00002026" w:rsidRDefault="003B405A" w:rsidP="003B405A">
      <w:pPr>
        <w:rPr>
          <w:rFonts w:ascii="Arial" w:hAnsi="Arial" w:cs="Arial"/>
          <w:color w:val="0070C0"/>
        </w:rPr>
      </w:pPr>
      <w:r w:rsidRPr="00002026">
        <w:rPr>
          <w:rFonts w:ascii="Arial" w:hAnsi="Arial" w:cs="Arial"/>
          <w:color w:val="0070C0"/>
        </w:rPr>
        <w:t xml:space="preserve">Jokaisella koululla ja päiväkodilla on oma yhteysopettaja. Koulutetaan yhteysopettajia ja tiedotetaan ajankohtaisista asioista heidän kauttaan. </w:t>
      </w:r>
    </w:p>
    <w:p w14:paraId="618C88EA" w14:textId="4D9FA1D3" w:rsidR="003B405A" w:rsidRDefault="003B405A" w:rsidP="003B405A">
      <w:pPr>
        <w:rPr>
          <w:rFonts w:ascii="Arial" w:hAnsi="Arial" w:cs="Arial"/>
          <w:color w:val="0070C0"/>
        </w:rPr>
      </w:pPr>
      <w:r w:rsidRPr="00002026">
        <w:rPr>
          <w:rFonts w:ascii="Arial" w:hAnsi="Arial" w:cs="Arial"/>
          <w:color w:val="0070C0"/>
        </w:rPr>
        <w:t>Käytetään sosiaalista mediaa vuorovaikutuskanavana jäsenten kanssa.</w:t>
      </w:r>
    </w:p>
    <w:p w14:paraId="000FFE1D" w14:textId="300E8762" w:rsidR="00002026" w:rsidRPr="00002026" w:rsidRDefault="00002026" w:rsidP="003B405A">
      <w:pPr>
        <w:rPr>
          <w:rFonts w:ascii="Arial" w:hAnsi="Arial" w:cs="Arial"/>
          <w:color w:val="0070C0"/>
        </w:rPr>
      </w:pPr>
      <w:r>
        <w:rPr>
          <w:rFonts w:ascii="Arial" w:hAnsi="Arial" w:cs="Arial"/>
          <w:color w:val="0070C0"/>
        </w:rPr>
        <w:t xml:space="preserve">Kannustetaan jäseniä lähtemään ehdolle ja äänestämään OAJ:n </w:t>
      </w:r>
      <w:r w:rsidR="00C37C95">
        <w:rPr>
          <w:rFonts w:ascii="Arial" w:hAnsi="Arial" w:cs="Arial"/>
          <w:color w:val="0070C0"/>
        </w:rPr>
        <w:t xml:space="preserve">ja VOL:in </w:t>
      </w:r>
      <w:r>
        <w:rPr>
          <w:rFonts w:ascii="Arial" w:hAnsi="Arial" w:cs="Arial"/>
          <w:color w:val="0070C0"/>
        </w:rPr>
        <w:t>valtuustovaaleissa keväällä 2022.</w:t>
      </w:r>
    </w:p>
    <w:p w14:paraId="03EF7FFA" w14:textId="75B7A203" w:rsidR="000738C2" w:rsidRDefault="000738C2" w:rsidP="00A10743">
      <w:pPr>
        <w:pStyle w:val="paragraph"/>
        <w:spacing w:before="0" w:beforeAutospacing="0" w:after="0" w:afterAutospacing="0"/>
        <w:textAlignment w:val="baseline"/>
        <w:rPr>
          <w:rFonts w:ascii="Arial" w:hAnsi="Arial" w:cs="Arial"/>
          <w:sz w:val="18"/>
          <w:szCs w:val="18"/>
        </w:rPr>
      </w:pPr>
    </w:p>
    <w:p w14:paraId="20CF4161" w14:textId="77777777" w:rsidR="00915116" w:rsidRPr="00A10743" w:rsidRDefault="00915116" w:rsidP="00A10743">
      <w:pPr>
        <w:pStyle w:val="paragraph"/>
        <w:spacing w:before="0" w:beforeAutospacing="0" w:after="0" w:afterAutospacing="0"/>
        <w:textAlignment w:val="baseline"/>
        <w:rPr>
          <w:rFonts w:ascii="Arial" w:hAnsi="Arial" w:cs="Arial"/>
          <w:sz w:val="18"/>
          <w:szCs w:val="18"/>
        </w:rPr>
      </w:pPr>
    </w:p>
    <w:p w14:paraId="429A6D36" w14:textId="5798ADF2" w:rsidR="00D6079D" w:rsidRPr="007404E3" w:rsidRDefault="00D6079D" w:rsidP="0078373E">
      <w:pPr>
        <w:pStyle w:val="Eivli"/>
        <w:rPr>
          <w:rFonts w:ascii="Arial Black" w:hAnsi="Arial Black" w:cs="Calibri"/>
          <w:b/>
          <w:bCs/>
          <w:color w:val="0070C0"/>
          <w:sz w:val="24"/>
          <w:szCs w:val="24"/>
        </w:rPr>
      </w:pPr>
      <w:r w:rsidRPr="45E74B96">
        <w:rPr>
          <w:rStyle w:val="normaltextrun"/>
          <w:rFonts w:ascii="Arial Black" w:hAnsi="Arial Black" w:cs="Calibri"/>
          <w:b/>
          <w:bCs/>
          <w:color w:val="0070C0"/>
          <w:sz w:val="24"/>
          <w:szCs w:val="24"/>
        </w:rPr>
        <w:t>Kehittymislupaus 4: </w:t>
      </w:r>
      <w:r w:rsidRPr="00F4208D">
        <w:rPr>
          <w:rStyle w:val="normaltextrun"/>
          <w:rFonts w:ascii="Arial Black" w:hAnsi="Arial Black" w:cs="Calibri"/>
          <w:b/>
          <w:bCs/>
          <w:color w:val="0070C0"/>
          <w:sz w:val="20"/>
          <w:szCs w:val="20"/>
        </w:rPr>
        <w:t>Viestimme kiinnostavasti työstämme ja sen tuloksista.</w:t>
      </w:r>
      <w:r w:rsidRPr="00F4208D">
        <w:rPr>
          <w:rStyle w:val="eop"/>
          <w:rFonts w:ascii="Arial Black" w:hAnsi="Arial Black" w:cs="Calibri"/>
          <w:color w:val="0070C0"/>
          <w:sz w:val="20"/>
          <w:szCs w:val="20"/>
        </w:rPr>
        <w:t> </w:t>
      </w:r>
    </w:p>
    <w:p w14:paraId="395C983E" w14:textId="77777777" w:rsidR="00D6079D" w:rsidRDefault="00D6079D" w:rsidP="00D6079D">
      <w:pPr>
        <w:pStyle w:val="paragraph"/>
        <w:spacing w:before="0" w:beforeAutospacing="0" w:after="0" w:afterAutospacing="0"/>
        <w:textAlignment w:val="baseline"/>
        <w:rPr>
          <w:rFonts w:ascii="Segoe UI" w:hAnsi="Segoe UI" w:cs="Segoe UI"/>
          <w:sz w:val="18"/>
          <w:szCs w:val="18"/>
        </w:rPr>
      </w:pPr>
      <w:r w:rsidRPr="67EF405E">
        <w:rPr>
          <w:rStyle w:val="eop"/>
          <w:rFonts w:ascii="Calibri" w:hAnsi="Calibri" w:cs="Calibri"/>
          <w:sz w:val="22"/>
          <w:szCs w:val="22"/>
        </w:rPr>
        <w:t> </w:t>
      </w:r>
    </w:p>
    <w:p w14:paraId="19D8ADFB" w14:textId="4A0BFC7B" w:rsidR="00C16A94" w:rsidRPr="00AE57F9" w:rsidRDefault="00A10743" w:rsidP="45E74B96">
      <w:pPr>
        <w:spacing w:after="0" w:line="240" w:lineRule="exact"/>
        <w:textAlignment w:val="baseline"/>
        <w:rPr>
          <w:rFonts w:ascii="Arial" w:eastAsia="Times New Roman" w:hAnsi="Arial" w:cs="Arial"/>
          <w:b/>
          <w:bCs/>
          <w:color w:val="0070C0"/>
          <w:lang w:eastAsia="fi-FI"/>
        </w:rPr>
      </w:pPr>
      <w:r w:rsidRPr="00C33726">
        <w:rPr>
          <w:rStyle w:val="normaltextrun"/>
          <w:rFonts w:ascii="Arial" w:hAnsi="Arial" w:cs="Arial"/>
          <w:i/>
          <w:iCs/>
          <w:u w:val="single"/>
        </w:rPr>
        <w:t>Tulostavoite 1</w:t>
      </w:r>
      <w:r w:rsidR="00AE57F9" w:rsidRPr="00C33726">
        <w:rPr>
          <w:rStyle w:val="eop"/>
          <w:rFonts w:ascii="Arial" w:hAnsi="Arial" w:cs="Arial"/>
          <w:i/>
          <w:iCs/>
        </w:rPr>
        <w:t>:</w:t>
      </w:r>
      <w:r w:rsidRPr="00C33726">
        <w:rPr>
          <w:rStyle w:val="eop"/>
          <w:rFonts w:ascii="Arial" w:hAnsi="Arial" w:cs="Arial"/>
          <w:b/>
          <w:bCs/>
          <w:i/>
          <w:iCs/>
        </w:rPr>
        <w:t> </w:t>
      </w:r>
      <w:r w:rsidR="00C16A94" w:rsidRPr="45E74B96">
        <w:rPr>
          <w:rStyle w:val="Korostus"/>
          <w:rFonts w:ascii="Arial" w:hAnsi="Arial" w:cs="Arial"/>
          <w:shd w:val="clear" w:color="auto" w:fill="FFFFFF"/>
        </w:rPr>
        <w:t>OAJ</w:t>
      </w:r>
      <w:r w:rsidR="0078373E" w:rsidRPr="45E74B96">
        <w:rPr>
          <w:rStyle w:val="Korostus"/>
          <w:rFonts w:ascii="Arial" w:hAnsi="Arial" w:cs="Arial"/>
          <w:shd w:val="clear" w:color="auto" w:fill="FFFFFF"/>
        </w:rPr>
        <w:t>-aktiivien</w:t>
      </w:r>
      <w:r w:rsidR="00C16A94" w:rsidRPr="45E74B96">
        <w:rPr>
          <w:rStyle w:val="Korostus"/>
          <w:rFonts w:ascii="Arial" w:hAnsi="Arial" w:cs="Arial"/>
          <w:shd w:val="clear" w:color="auto" w:fill="FFFFFF"/>
        </w:rPr>
        <w:t xml:space="preserve"> viestintävalmiudet </w:t>
      </w:r>
      <w:r w:rsidR="33FBC675" w:rsidRPr="45E74B96">
        <w:rPr>
          <w:rStyle w:val="Korostus"/>
          <w:rFonts w:ascii="Arial" w:hAnsi="Arial" w:cs="Arial"/>
          <w:shd w:val="clear" w:color="auto" w:fill="FFFFFF"/>
        </w:rPr>
        <w:t>ovat kasvaneet.</w:t>
      </w:r>
      <w:r w:rsidR="7B2D0399" w:rsidRPr="45E74B96">
        <w:rPr>
          <w:rStyle w:val="Korostus"/>
          <w:rFonts w:ascii="Arial" w:hAnsi="Arial" w:cs="Arial"/>
          <w:shd w:val="clear" w:color="auto" w:fill="FFFFFF"/>
        </w:rPr>
        <w:t xml:space="preserve"> </w:t>
      </w:r>
    </w:p>
    <w:p w14:paraId="6721F8B1" w14:textId="77777777" w:rsidR="00C16A94" w:rsidRDefault="00C16A94" w:rsidP="45E74B96">
      <w:pPr>
        <w:pStyle w:val="paragraph"/>
        <w:spacing w:before="0" w:beforeAutospacing="0" w:after="0" w:afterAutospacing="0"/>
        <w:ind w:firstLine="1290"/>
        <w:textAlignment w:val="baseline"/>
        <w:rPr>
          <w:rStyle w:val="normaltextrun"/>
          <w:rFonts w:ascii="Arial" w:hAnsi="Arial" w:cs="Arial"/>
          <w:b/>
          <w:bCs/>
          <w:color w:val="0070C0"/>
          <w:sz w:val="22"/>
          <w:szCs w:val="22"/>
          <w:u w:val="single"/>
        </w:rPr>
      </w:pPr>
    </w:p>
    <w:p w14:paraId="36D63304" w14:textId="0AA5D243" w:rsidR="00CA31C1" w:rsidRPr="0043202E" w:rsidRDefault="00A10743" w:rsidP="45E74B96">
      <w:pPr>
        <w:pStyle w:val="paragraph"/>
        <w:spacing w:before="0" w:beforeAutospacing="0" w:after="0" w:afterAutospacing="0"/>
        <w:textAlignment w:val="baseline"/>
        <w:rPr>
          <w:rFonts w:ascii="Arial" w:hAnsi="Arial" w:cs="Arial"/>
          <w:b/>
          <w:bCs/>
          <w:color w:val="0070C0"/>
        </w:rPr>
      </w:pPr>
      <w:r w:rsidRPr="00C33726">
        <w:rPr>
          <w:rStyle w:val="normaltextrun"/>
          <w:rFonts w:ascii="Arial" w:hAnsi="Arial" w:cs="Arial"/>
          <w:i/>
          <w:iCs/>
          <w:sz w:val="22"/>
          <w:szCs w:val="22"/>
          <w:u w:val="single"/>
        </w:rPr>
        <w:t>Tulostavoite 2</w:t>
      </w:r>
      <w:r w:rsidR="00AE57F9" w:rsidRPr="00C33726">
        <w:rPr>
          <w:rStyle w:val="eop"/>
          <w:rFonts w:ascii="Arial" w:hAnsi="Arial" w:cs="Arial"/>
          <w:i/>
          <w:iCs/>
          <w:sz w:val="22"/>
          <w:szCs w:val="22"/>
        </w:rPr>
        <w:t>:</w:t>
      </w:r>
      <w:r w:rsidR="00AE57F9" w:rsidRPr="00C33726">
        <w:rPr>
          <w:rStyle w:val="eop"/>
          <w:rFonts w:ascii="Arial" w:hAnsi="Arial" w:cs="Arial"/>
          <w:b/>
          <w:bCs/>
          <w:i/>
          <w:iCs/>
          <w:sz w:val="22"/>
          <w:szCs w:val="22"/>
        </w:rPr>
        <w:t xml:space="preserve"> </w:t>
      </w:r>
      <w:r w:rsidR="40202F3F" w:rsidRPr="45E74B96">
        <w:rPr>
          <w:rStyle w:val="eop"/>
          <w:rFonts w:ascii="Arial" w:hAnsi="Arial" w:cs="Arial"/>
          <w:i/>
          <w:iCs/>
          <w:sz w:val="22"/>
          <w:szCs w:val="22"/>
        </w:rPr>
        <w:t>Yhä useampi OAJ:n jäsen kokee saavansa OAJ:lta kiinnostavaa tietoa</w:t>
      </w:r>
      <w:r w:rsidR="40202F3F" w:rsidRPr="45E74B96">
        <w:rPr>
          <w:rStyle w:val="eop"/>
          <w:rFonts w:ascii="Arial" w:hAnsi="Arial" w:cs="Arial"/>
          <w:b/>
          <w:bCs/>
          <w:i/>
          <w:iCs/>
          <w:color w:val="0070C0"/>
          <w:sz w:val="22"/>
          <w:szCs w:val="22"/>
        </w:rPr>
        <w:t>.</w:t>
      </w:r>
    </w:p>
    <w:p w14:paraId="4B5978D7" w14:textId="77777777" w:rsidR="00420C64" w:rsidRDefault="00420C64" w:rsidP="45E74B96">
      <w:pPr>
        <w:pStyle w:val="paragraph"/>
        <w:spacing w:before="0" w:beforeAutospacing="0" w:after="0" w:afterAutospacing="0"/>
        <w:textAlignment w:val="baseline"/>
        <w:rPr>
          <w:rStyle w:val="normaltextrun"/>
          <w:rFonts w:ascii="Arial" w:hAnsi="Arial" w:cs="Arial"/>
          <w:b/>
          <w:bCs/>
          <w:i/>
          <w:iCs/>
          <w:color w:val="0070C0"/>
          <w:sz w:val="22"/>
          <w:szCs w:val="22"/>
          <w:u w:val="single"/>
        </w:rPr>
      </w:pPr>
    </w:p>
    <w:p w14:paraId="7866339E" w14:textId="48F22C03" w:rsidR="0043202E" w:rsidRDefault="00A10743" w:rsidP="45E74B96">
      <w:pPr>
        <w:pStyle w:val="paragraph"/>
        <w:spacing w:before="0" w:beforeAutospacing="0" w:after="0" w:afterAutospacing="0"/>
        <w:rPr>
          <w:rFonts w:ascii="Arial" w:hAnsi="Arial" w:cs="Arial"/>
          <w:b/>
          <w:bCs/>
          <w:color w:val="0070C0"/>
        </w:rPr>
      </w:pPr>
      <w:r w:rsidRPr="00C33726">
        <w:rPr>
          <w:rStyle w:val="normaltextrun"/>
          <w:rFonts w:ascii="Arial" w:hAnsi="Arial" w:cs="Arial"/>
          <w:i/>
          <w:iCs/>
          <w:sz w:val="22"/>
          <w:szCs w:val="22"/>
          <w:u w:val="single"/>
        </w:rPr>
        <w:t>Tulostavoite 3</w:t>
      </w:r>
      <w:r w:rsidR="00AE57F9" w:rsidRPr="00C33726">
        <w:rPr>
          <w:rStyle w:val="eop"/>
          <w:rFonts w:ascii="Arial" w:hAnsi="Arial" w:cs="Arial"/>
          <w:i/>
          <w:iCs/>
          <w:sz w:val="22"/>
          <w:szCs w:val="22"/>
        </w:rPr>
        <w:t>:</w:t>
      </w:r>
      <w:r w:rsidR="00AE57F9" w:rsidRPr="00C33726">
        <w:rPr>
          <w:rStyle w:val="eop"/>
          <w:rFonts w:ascii="Arial" w:hAnsi="Arial" w:cs="Arial"/>
          <w:b/>
          <w:bCs/>
          <w:i/>
          <w:iCs/>
          <w:sz w:val="22"/>
          <w:szCs w:val="22"/>
        </w:rPr>
        <w:t xml:space="preserve"> </w:t>
      </w:r>
      <w:r w:rsidR="19C591E9" w:rsidRPr="45E74B96">
        <w:rPr>
          <w:rStyle w:val="eop"/>
          <w:rFonts w:ascii="Arial" w:hAnsi="Arial" w:cs="Arial"/>
          <w:i/>
          <w:iCs/>
          <w:sz w:val="22"/>
          <w:szCs w:val="22"/>
        </w:rPr>
        <w:t>OAJ:n rooli jäsenten etujen valvojana työelämässä ja sopimusasioissa tulee aiempaa tutummaksi</w:t>
      </w:r>
      <w:r w:rsidR="00915116">
        <w:rPr>
          <w:rStyle w:val="eop"/>
          <w:rFonts w:ascii="Arial" w:hAnsi="Arial" w:cs="Arial"/>
          <w:i/>
          <w:iCs/>
          <w:sz w:val="22"/>
          <w:szCs w:val="22"/>
        </w:rPr>
        <w:t>.</w:t>
      </w:r>
    </w:p>
    <w:p w14:paraId="71D60C04" w14:textId="77777777" w:rsidR="0043202E" w:rsidRDefault="0043202E" w:rsidP="7786F2CF">
      <w:pPr>
        <w:spacing w:after="0"/>
        <w:rPr>
          <w:rFonts w:ascii="Segoe UI" w:hAnsi="Segoe UI" w:cs="Segoe UI"/>
          <w:sz w:val="18"/>
          <w:szCs w:val="18"/>
        </w:rPr>
      </w:pPr>
    </w:p>
    <w:p w14:paraId="1AF20151" w14:textId="77777777" w:rsidR="0043202E" w:rsidRPr="00027B41" w:rsidRDefault="0043202E" w:rsidP="0043202E">
      <w:pPr>
        <w:keepNext/>
        <w:keepLines/>
        <w:spacing w:before="40" w:after="0"/>
        <w:outlineLvl w:val="1"/>
        <w:rPr>
          <w:rFonts w:ascii="Arial Black" w:eastAsiaTheme="majorEastAsia" w:hAnsi="Arial Black" w:cstheme="majorBidi"/>
          <w:color w:val="2E74B5" w:themeColor="accent1" w:themeShade="BF"/>
        </w:rPr>
      </w:pPr>
      <w:r w:rsidRPr="00027B41">
        <w:rPr>
          <w:rFonts w:ascii="Arial Black" w:eastAsiaTheme="majorEastAsia" w:hAnsi="Arial Black" w:cstheme="majorBidi"/>
          <w:color w:val="2E74B5" w:themeColor="accent1" w:themeShade="BF"/>
        </w:rPr>
        <w:t>Toimenpiteet:</w:t>
      </w:r>
    </w:p>
    <w:p w14:paraId="0430AAB1" w14:textId="35F85C3C" w:rsidR="00420C64" w:rsidRPr="00002026" w:rsidRDefault="003B405A" w:rsidP="00420C64">
      <w:pPr>
        <w:rPr>
          <w:rFonts w:ascii="Arial" w:hAnsi="Arial" w:cs="Arial"/>
          <w:color w:val="0070C0"/>
        </w:rPr>
      </w:pPr>
      <w:r w:rsidRPr="00002026">
        <w:rPr>
          <w:rFonts w:ascii="Arial" w:hAnsi="Arial" w:cs="Arial"/>
          <w:color w:val="0070C0"/>
        </w:rPr>
        <w:t>Paikallisyhdistys</w:t>
      </w:r>
      <w:r w:rsidR="10F817FB" w:rsidRPr="00002026">
        <w:rPr>
          <w:rFonts w:ascii="Arial" w:hAnsi="Arial" w:cs="Arial"/>
          <w:color w:val="0070C0"/>
        </w:rPr>
        <w:t xml:space="preserve"> tiedottaa monipuolisesti </w:t>
      </w:r>
      <w:r w:rsidR="4AFC13CD" w:rsidRPr="00002026">
        <w:rPr>
          <w:rFonts w:ascii="Arial" w:hAnsi="Arial" w:cs="Arial"/>
          <w:color w:val="0070C0"/>
        </w:rPr>
        <w:t>sekä paikallisesta</w:t>
      </w:r>
      <w:r w:rsidRPr="00002026">
        <w:rPr>
          <w:rFonts w:ascii="Arial" w:hAnsi="Arial" w:cs="Arial"/>
          <w:color w:val="0070C0"/>
        </w:rPr>
        <w:t>, alueellisesta</w:t>
      </w:r>
      <w:r w:rsidR="4AFC13CD" w:rsidRPr="00002026">
        <w:rPr>
          <w:rFonts w:ascii="Arial" w:hAnsi="Arial" w:cs="Arial"/>
          <w:color w:val="0070C0"/>
        </w:rPr>
        <w:t xml:space="preserve"> että valtakunnallisesta </w:t>
      </w:r>
      <w:r w:rsidR="10F817FB" w:rsidRPr="00002026">
        <w:rPr>
          <w:rFonts w:ascii="Arial" w:hAnsi="Arial" w:cs="Arial"/>
          <w:color w:val="0070C0"/>
        </w:rPr>
        <w:t xml:space="preserve">OAJ:n toiminnasta, kuten jäseneduista, </w:t>
      </w:r>
      <w:r w:rsidRPr="00002026">
        <w:rPr>
          <w:rFonts w:ascii="Arial" w:hAnsi="Arial" w:cs="Arial"/>
          <w:color w:val="0070C0"/>
        </w:rPr>
        <w:t xml:space="preserve">koulutustilaisuuksista, </w:t>
      </w:r>
      <w:r w:rsidR="10F817FB" w:rsidRPr="00002026">
        <w:rPr>
          <w:rFonts w:ascii="Arial" w:hAnsi="Arial" w:cs="Arial"/>
          <w:color w:val="0070C0"/>
        </w:rPr>
        <w:t>sopimusedunva</w:t>
      </w:r>
      <w:r w:rsidR="0674CA5A" w:rsidRPr="00002026">
        <w:rPr>
          <w:rFonts w:ascii="Arial" w:hAnsi="Arial" w:cs="Arial"/>
          <w:color w:val="0070C0"/>
        </w:rPr>
        <w:t xml:space="preserve">lvonnasta ja koulutuspoliittisesta </w:t>
      </w:r>
      <w:r w:rsidR="2232EE4B" w:rsidRPr="00002026">
        <w:rPr>
          <w:rFonts w:ascii="Arial" w:hAnsi="Arial" w:cs="Arial"/>
          <w:color w:val="0070C0"/>
        </w:rPr>
        <w:t>vaikuttamistyöstä.</w:t>
      </w:r>
    </w:p>
    <w:p w14:paraId="13F74C55" w14:textId="44EDCA44" w:rsidR="00933D55" w:rsidRDefault="00933D55" w:rsidP="00420C64">
      <w:pPr>
        <w:rPr>
          <w:rFonts w:ascii="Arial" w:hAnsi="Arial" w:cs="Arial"/>
          <w:color w:val="4472C4" w:themeColor="accent5"/>
        </w:rPr>
      </w:pPr>
      <w:r w:rsidRPr="00933D55">
        <w:rPr>
          <w:rFonts w:ascii="Arial" w:hAnsi="Arial" w:cs="Arial"/>
          <w:color w:val="4472C4" w:themeColor="accent5"/>
        </w:rPr>
        <w:t>Viestintä jäsenille tapahtuu pääsääntöisesti sähköpostitse yhteysopettajien kautta. Yhdistyksellä on nettisivut www.oajkuopio.fi ja Facebook-ryhmä.</w:t>
      </w:r>
    </w:p>
    <w:p w14:paraId="0ACAC70A" w14:textId="77777777" w:rsidR="00915116" w:rsidRPr="00915116" w:rsidRDefault="00915116" w:rsidP="00420C64">
      <w:pPr>
        <w:rPr>
          <w:rFonts w:ascii="Arial" w:hAnsi="Arial" w:cs="Arial"/>
          <w:color w:val="4472C4" w:themeColor="accent5"/>
        </w:rPr>
      </w:pPr>
    </w:p>
    <w:p w14:paraId="618A8A1D" w14:textId="549C405B" w:rsidR="00D6079D" w:rsidRPr="007404E3" w:rsidRDefault="00D6079D" w:rsidP="00D6079D">
      <w:pPr>
        <w:pStyle w:val="Otsikko2"/>
        <w:rPr>
          <w:rFonts w:ascii="Arial Black" w:hAnsi="Arial Black" w:cs="Calibri"/>
          <w:b/>
          <w:bCs/>
          <w:sz w:val="24"/>
          <w:szCs w:val="24"/>
        </w:rPr>
      </w:pPr>
      <w:r w:rsidRPr="45E74B96">
        <w:rPr>
          <w:rStyle w:val="normaltextrun"/>
          <w:rFonts w:ascii="Arial Black" w:hAnsi="Arial Black" w:cs="Calibri"/>
          <w:b/>
          <w:bCs/>
          <w:sz w:val="24"/>
          <w:szCs w:val="24"/>
        </w:rPr>
        <w:t>Kehittymislupaus 5: </w:t>
      </w:r>
      <w:r w:rsidRPr="00F4208D">
        <w:rPr>
          <w:rStyle w:val="normaltextrun"/>
          <w:rFonts w:ascii="Arial Black" w:hAnsi="Arial Black" w:cs="Calibri"/>
          <w:b/>
          <w:bCs/>
          <w:color w:val="0070C0"/>
          <w:sz w:val="20"/>
          <w:szCs w:val="20"/>
        </w:rPr>
        <w:t>Uudistumme rohkeasti 2030-luvun ammattijärjestöksi.</w:t>
      </w:r>
      <w:r w:rsidRPr="00F4208D">
        <w:rPr>
          <w:rStyle w:val="eop"/>
          <w:rFonts w:ascii="Arial Black" w:hAnsi="Arial Black" w:cs="Calibri"/>
          <w:color w:val="0070C0"/>
          <w:sz w:val="20"/>
          <w:szCs w:val="20"/>
        </w:rPr>
        <w:t> </w:t>
      </w:r>
    </w:p>
    <w:p w14:paraId="1AE162EA" w14:textId="1756F819" w:rsidR="00D6079D" w:rsidRDefault="00D6079D" w:rsidP="00D6079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0E44B07" w14:textId="7CF5735D" w:rsidR="00CE1C47" w:rsidRPr="0043202E" w:rsidRDefault="00A10743" w:rsidP="45E74B96">
      <w:pPr>
        <w:pStyle w:val="paragraph"/>
        <w:spacing w:before="0" w:beforeAutospacing="0" w:after="0" w:afterAutospacing="0"/>
        <w:textAlignment w:val="baseline"/>
        <w:rPr>
          <w:rFonts w:ascii="Arial" w:hAnsi="Arial" w:cs="Arial"/>
          <w:color w:val="4472C4" w:themeColor="accent5"/>
        </w:rPr>
      </w:pPr>
      <w:r w:rsidRPr="00C33726">
        <w:rPr>
          <w:rStyle w:val="normaltextrun"/>
          <w:rFonts w:ascii="Arial" w:hAnsi="Arial" w:cs="Arial"/>
          <w:i/>
          <w:iCs/>
          <w:sz w:val="22"/>
          <w:szCs w:val="22"/>
          <w:u w:val="single"/>
        </w:rPr>
        <w:t>Tulostavoite 1</w:t>
      </w:r>
      <w:r w:rsidR="00AE57F9" w:rsidRPr="00C33726">
        <w:rPr>
          <w:rStyle w:val="normaltextrun"/>
          <w:rFonts w:ascii="Arial" w:hAnsi="Arial" w:cs="Arial"/>
          <w:i/>
          <w:iCs/>
          <w:sz w:val="22"/>
          <w:szCs w:val="22"/>
        </w:rPr>
        <w:t>:</w:t>
      </w:r>
      <w:r w:rsidRPr="00C33726">
        <w:rPr>
          <w:rStyle w:val="eop"/>
          <w:rFonts w:ascii="Arial" w:hAnsi="Arial" w:cs="Arial"/>
          <w:b/>
          <w:bCs/>
          <w:i/>
          <w:iCs/>
          <w:sz w:val="22"/>
          <w:szCs w:val="22"/>
        </w:rPr>
        <w:t> </w:t>
      </w:r>
      <w:r w:rsidR="00CE1C47" w:rsidRPr="45E74B96">
        <w:rPr>
          <w:rStyle w:val="Korostus"/>
          <w:rFonts w:ascii="Arial" w:hAnsi="Arial" w:cs="Arial"/>
          <w:sz w:val="22"/>
          <w:szCs w:val="22"/>
          <w:shd w:val="clear" w:color="auto" w:fill="FFFFFF"/>
        </w:rPr>
        <w:t>Järjestörakenne on uudistunut. Jäsenyhdistykset ovat</w:t>
      </w:r>
      <w:r w:rsidR="22336F7D" w:rsidRPr="45E74B96">
        <w:rPr>
          <w:rStyle w:val="Korostus"/>
          <w:rFonts w:ascii="Arial" w:hAnsi="Arial" w:cs="Arial"/>
          <w:sz w:val="22"/>
          <w:szCs w:val="22"/>
          <w:shd w:val="clear" w:color="auto" w:fill="FFFFFF"/>
        </w:rPr>
        <w:t xml:space="preserve"> nykyistä </w:t>
      </w:r>
      <w:r w:rsidR="00CE1C47" w:rsidRPr="45E74B96">
        <w:rPr>
          <w:rStyle w:val="Korostus"/>
          <w:rFonts w:ascii="Arial" w:hAnsi="Arial" w:cs="Arial"/>
          <w:sz w:val="22"/>
          <w:szCs w:val="22"/>
          <w:shd w:val="clear" w:color="auto" w:fill="FFFFFF"/>
        </w:rPr>
        <w:t>toimiv</w:t>
      </w:r>
      <w:r w:rsidR="72F7B429" w:rsidRPr="45E74B96">
        <w:rPr>
          <w:rStyle w:val="Korostus"/>
          <w:rFonts w:ascii="Arial" w:hAnsi="Arial" w:cs="Arial"/>
          <w:sz w:val="22"/>
          <w:szCs w:val="22"/>
          <w:shd w:val="clear" w:color="auto" w:fill="FFFFFF"/>
        </w:rPr>
        <w:t xml:space="preserve">ampia </w:t>
      </w:r>
      <w:r w:rsidR="00CE1C47" w:rsidRPr="45E74B96">
        <w:rPr>
          <w:rStyle w:val="Korostus"/>
          <w:rFonts w:ascii="Arial" w:hAnsi="Arial" w:cs="Arial"/>
          <w:sz w:val="22"/>
          <w:szCs w:val="22"/>
          <w:shd w:val="clear" w:color="auto" w:fill="FFFFFF"/>
        </w:rPr>
        <w:t>ja aktiivis</w:t>
      </w:r>
      <w:r w:rsidR="1B0FF9BD" w:rsidRPr="45E74B96">
        <w:rPr>
          <w:rStyle w:val="Korostus"/>
          <w:rFonts w:ascii="Arial" w:hAnsi="Arial" w:cs="Arial"/>
          <w:sz w:val="22"/>
          <w:szCs w:val="22"/>
          <w:shd w:val="clear" w:color="auto" w:fill="FFFFFF"/>
        </w:rPr>
        <w:t>empia</w:t>
      </w:r>
      <w:r w:rsidR="4E284272" w:rsidRPr="45E74B96">
        <w:rPr>
          <w:rStyle w:val="Korostus"/>
          <w:rFonts w:ascii="Arial" w:hAnsi="Arial" w:cs="Arial"/>
          <w:sz w:val="22"/>
          <w:szCs w:val="22"/>
          <w:shd w:val="clear" w:color="auto" w:fill="FFFFFF"/>
        </w:rPr>
        <w:t>.</w:t>
      </w:r>
    </w:p>
    <w:p w14:paraId="1D619499" w14:textId="77777777" w:rsidR="00420C64" w:rsidRPr="00420C64" w:rsidRDefault="00420C64" w:rsidP="00420C64">
      <w:pPr>
        <w:pStyle w:val="Eivli"/>
        <w:ind w:left="1650"/>
        <w:rPr>
          <w:rStyle w:val="normaltextrun"/>
          <w:rFonts w:ascii="Arial" w:eastAsia="Times New Roman" w:hAnsi="Arial" w:cs="Arial"/>
          <w:color w:val="212529"/>
          <w:lang w:eastAsia="fi-FI"/>
        </w:rPr>
      </w:pPr>
    </w:p>
    <w:p w14:paraId="6451A73C" w14:textId="54FF1D1C" w:rsidR="00FE5442" w:rsidRDefault="00A10743" w:rsidP="007404E3">
      <w:pPr>
        <w:pStyle w:val="paragraph"/>
        <w:spacing w:before="0" w:beforeAutospacing="0" w:after="0" w:afterAutospacing="0"/>
        <w:textAlignment w:val="baseline"/>
        <w:rPr>
          <w:rFonts w:ascii="Arial" w:hAnsi="Arial" w:cs="Arial"/>
          <w:sz w:val="22"/>
          <w:szCs w:val="22"/>
          <w:shd w:val="clear" w:color="auto" w:fill="FFFFFF"/>
        </w:rPr>
      </w:pPr>
      <w:r w:rsidRPr="00C33726">
        <w:rPr>
          <w:rStyle w:val="normaltextrun"/>
          <w:rFonts w:ascii="Arial" w:hAnsi="Arial" w:cs="Arial"/>
          <w:i/>
          <w:iCs/>
          <w:sz w:val="22"/>
          <w:szCs w:val="22"/>
          <w:u w:val="single"/>
        </w:rPr>
        <w:t>Tulostavoite 2</w:t>
      </w:r>
      <w:r w:rsidR="00AE57F9" w:rsidRPr="00C33726">
        <w:rPr>
          <w:rStyle w:val="eop"/>
          <w:rFonts w:ascii="Arial" w:hAnsi="Arial" w:cs="Arial"/>
          <w:i/>
          <w:iCs/>
          <w:sz w:val="22"/>
          <w:szCs w:val="22"/>
        </w:rPr>
        <w:t>:</w:t>
      </w:r>
      <w:r w:rsidR="00AE57F9" w:rsidRPr="00C33726">
        <w:rPr>
          <w:rStyle w:val="eop"/>
          <w:rFonts w:ascii="Arial" w:hAnsi="Arial" w:cs="Arial"/>
          <w:b/>
          <w:bCs/>
          <w:i/>
          <w:iCs/>
          <w:sz w:val="22"/>
          <w:szCs w:val="22"/>
        </w:rPr>
        <w:t xml:space="preserve"> </w:t>
      </w:r>
      <w:r w:rsidR="00B863D6" w:rsidRPr="45E74B96">
        <w:rPr>
          <w:rStyle w:val="Korostus"/>
          <w:rFonts w:ascii="Arial" w:hAnsi="Arial" w:cs="Arial"/>
          <w:sz w:val="22"/>
          <w:szCs w:val="22"/>
          <w:shd w:val="clear" w:color="auto" w:fill="FFFFFF"/>
        </w:rPr>
        <w:t>OAJ varmistaa, että digitalisaatiota hyödynnetään paremmin. Digitaalisten välineiden käyttö on aktiivista kaikessa </w:t>
      </w:r>
      <w:r w:rsidR="00B863D6" w:rsidRPr="45E74B96">
        <w:rPr>
          <w:rFonts w:ascii="Arial" w:hAnsi="Arial" w:cs="Arial"/>
          <w:sz w:val="22"/>
          <w:szCs w:val="22"/>
          <w:shd w:val="clear" w:color="auto" w:fill="FFFFFF"/>
        </w:rPr>
        <w:t>toiminnassa.</w:t>
      </w:r>
    </w:p>
    <w:p w14:paraId="5A0C9024" w14:textId="77777777" w:rsidR="007404E3" w:rsidRPr="007404E3" w:rsidRDefault="007404E3" w:rsidP="007404E3">
      <w:pPr>
        <w:pStyle w:val="paragraph"/>
        <w:spacing w:before="0" w:beforeAutospacing="0" w:after="0" w:afterAutospacing="0"/>
        <w:textAlignment w:val="baseline"/>
        <w:rPr>
          <w:rFonts w:ascii="Arial" w:hAnsi="Arial" w:cs="Arial"/>
          <w:b/>
          <w:bCs/>
          <w:i/>
          <w:iCs/>
          <w:color w:val="0070C0"/>
          <w:sz w:val="22"/>
          <w:szCs w:val="22"/>
        </w:rPr>
      </w:pPr>
    </w:p>
    <w:p w14:paraId="1009E781" w14:textId="77777777" w:rsidR="0043202E" w:rsidRPr="00027B41" w:rsidRDefault="0043202E" w:rsidP="0043202E">
      <w:pPr>
        <w:keepNext/>
        <w:keepLines/>
        <w:spacing w:before="40" w:after="0"/>
        <w:outlineLvl w:val="1"/>
        <w:rPr>
          <w:rFonts w:ascii="Arial Black" w:eastAsiaTheme="majorEastAsia" w:hAnsi="Arial Black" w:cstheme="majorBidi"/>
          <w:color w:val="2E74B5" w:themeColor="accent1" w:themeShade="BF"/>
        </w:rPr>
      </w:pPr>
      <w:r w:rsidRPr="00027B41">
        <w:rPr>
          <w:rFonts w:ascii="Arial Black" w:eastAsiaTheme="majorEastAsia" w:hAnsi="Arial Black" w:cstheme="majorBidi"/>
          <w:color w:val="2E74B5" w:themeColor="accent1" w:themeShade="BF"/>
        </w:rPr>
        <w:t>Toimenpiteet:</w:t>
      </w:r>
    </w:p>
    <w:p w14:paraId="5C8B9C67" w14:textId="17604021" w:rsidR="00FE5442" w:rsidRDefault="00871044" w:rsidP="00871044">
      <w:pPr>
        <w:rPr>
          <w:rFonts w:ascii="Arial" w:hAnsi="Arial" w:cs="Arial"/>
          <w:color w:val="4472C4" w:themeColor="accent5"/>
        </w:rPr>
      </w:pPr>
      <w:r w:rsidRPr="00871044">
        <w:rPr>
          <w:rFonts w:ascii="Arial" w:hAnsi="Arial" w:cs="Arial"/>
          <w:color w:val="4472C4" w:themeColor="accent5"/>
        </w:rPr>
        <w:t>Vaikutetaan valtakunnallisesti OAJ:n ja Varhaiskasvatuksen Opettajien Liiton (VOL) valtuustoissa työskentelevien yhdistyksen jäsenten sekä alueyhdistyksen kautta.</w:t>
      </w:r>
      <w:r>
        <w:rPr>
          <w:rFonts w:ascii="Arial" w:hAnsi="Arial" w:cs="Arial"/>
          <w:color w:val="4472C4" w:themeColor="accent5"/>
        </w:rPr>
        <w:t xml:space="preserve"> </w:t>
      </w:r>
    </w:p>
    <w:p w14:paraId="6288FF8A" w14:textId="74B1B282" w:rsidR="00871044" w:rsidRPr="00871044" w:rsidRDefault="00871044" w:rsidP="00871044">
      <w:pPr>
        <w:rPr>
          <w:rFonts w:ascii="Arial" w:hAnsi="Arial" w:cs="Arial"/>
          <w:color w:val="4472C4" w:themeColor="accent5"/>
        </w:rPr>
      </w:pPr>
      <w:r w:rsidRPr="00871044">
        <w:rPr>
          <w:rFonts w:ascii="Arial" w:hAnsi="Arial" w:cs="Arial"/>
          <w:color w:val="4472C4" w:themeColor="accent5"/>
        </w:rPr>
        <w:t>Kaikki viestintämme on säh</w:t>
      </w:r>
      <w:r>
        <w:rPr>
          <w:rFonts w:ascii="Arial" w:hAnsi="Arial" w:cs="Arial"/>
          <w:color w:val="4472C4" w:themeColor="accent5"/>
        </w:rPr>
        <w:t>köistä.</w:t>
      </w:r>
      <w:r w:rsidRPr="00871044">
        <w:rPr>
          <w:rFonts w:ascii="Arial" w:hAnsi="Arial" w:cs="Arial"/>
          <w:color w:val="4472C4" w:themeColor="accent5"/>
        </w:rPr>
        <w:t xml:space="preserve"> Seurataan ja ollaan kehittämässä opettajille tarjottavaa täydennyskoulutusta. Valvotaan tekijänoikeuksien toteutumista.</w:t>
      </w:r>
      <w:r>
        <w:rPr>
          <w:rFonts w:ascii="Arial" w:hAnsi="Arial" w:cs="Arial"/>
          <w:color w:val="4472C4" w:themeColor="accent5"/>
        </w:rPr>
        <w:t xml:space="preserve"> Mahdollistetaan kokouksiin osallistuminen etänä. Toteutamme jäsenkyselyjä sähköisesti erilaisilla alustoilla.</w:t>
      </w:r>
    </w:p>
    <w:sectPr w:rsidR="00871044" w:rsidRPr="00871044">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A14F8" w16cid:durableId="25053A6A"/>
  <w16cid:commentId w16cid:paraId="67747612" w16cid:durableId="25053FA9"/>
  <w16cid:commentId w16cid:paraId="6DAD4A86" w16cid:durableId="250543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EDF1" w14:textId="77777777" w:rsidR="009F5B47" w:rsidRDefault="009F5B47" w:rsidP="00DF3BF2">
      <w:pPr>
        <w:spacing w:after="0" w:line="240" w:lineRule="auto"/>
      </w:pPr>
      <w:r>
        <w:separator/>
      </w:r>
    </w:p>
  </w:endnote>
  <w:endnote w:type="continuationSeparator" w:id="0">
    <w:p w14:paraId="33D0EFBD" w14:textId="77777777" w:rsidR="009F5B47" w:rsidRDefault="009F5B47" w:rsidP="00DF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B953F" w14:textId="77777777" w:rsidR="009F5B47" w:rsidRDefault="009F5B47" w:rsidP="00DF3BF2">
      <w:pPr>
        <w:spacing w:after="0" w:line="240" w:lineRule="auto"/>
      </w:pPr>
      <w:r>
        <w:separator/>
      </w:r>
    </w:p>
  </w:footnote>
  <w:footnote w:type="continuationSeparator" w:id="0">
    <w:p w14:paraId="06E0DCCF" w14:textId="77777777" w:rsidR="009F5B47" w:rsidRDefault="009F5B47" w:rsidP="00DF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599"/>
    <w:multiLevelType w:val="multilevel"/>
    <w:tmpl w:val="65A8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2342"/>
    <w:multiLevelType w:val="hybridMultilevel"/>
    <w:tmpl w:val="CB9CCB3C"/>
    <w:lvl w:ilvl="0" w:tplc="3B882460">
      <w:start w:val="1"/>
      <w:numFmt w:val="bullet"/>
      <w:lvlText w:val=""/>
      <w:lvlJc w:val="left"/>
      <w:pPr>
        <w:ind w:left="720" w:hanging="360"/>
      </w:pPr>
      <w:rPr>
        <w:rFonts w:ascii="Symbol" w:hAnsi="Symbol" w:hint="default"/>
      </w:rPr>
    </w:lvl>
    <w:lvl w:ilvl="1" w:tplc="E58CCA4C">
      <w:start w:val="1"/>
      <w:numFmt w:val="bullet"/>
      <w:lvlText w:val="o"/>
      <w:lvlJc w:val="left"/>
      <w:pPr>
        <w:ind w:left="1440" w:hanging="360"/>
      </w:pPr>
      <w:rPr>
        <w:rFonts w:ascii="Courier New" w:hAnsi="Courier New" w:hint="default"/>
      </w:rPr>
    </w:lvl>
    <w:lvl w:ilvl="2" w:tplc="6B9CA9D2">
      <w:start w:val="1"/>
      <w:numFmt w:val="bullet"/>
      <w:lvlText w:val=""/>
      <w:lvlJc w:val="left"/>
      <w:pPr>
        <w:ind w:left="2160" w:hanging="360"/>
      </w:pPr>
      <w:rPr>
        <w:rFonts w:ascii="Wingdings" w:hAnsi="Wingdings" w:hint="default"/>
      </w:rPr>
    </w:lvl>
    <w:lvl w:ilvl="3" w:tplc="4DC62EEE">
      <w:start w:val="1"/>
      <w:numFmt w:val="bullet"/>
      <w:lvlText w:val=""/>
      <w:lvlJc w:val="left"/>
      <w:pPr>
        <w:ind w:left="2880" w:hanging="360"/>
      </w:pPr>
      <w:rPr>
        <w:rFonts w:ascii="Symbol" w:hAnsi="Symbol" w:hint="default"/>
      </w:rPr>
    </w:lvl>
    <w:lvl w:ilvl="4" w:tplc="D8B8C9F2">
      <w:start w:val="1"/>
      <w:numFmt w:val="bullet"/>
      <w:lvlText w:val="o"/>
      <w:lvlJc w:val="left"/>
      <w:pPr>
        <w:ind w:left="3600" w:hanging="360"/>
      </w:pPr>
      <w:rPr>
        <w:rFonts w:ascii="Courier New" w:hAnsi="Courier New" w:hint="default"/>
      </w:rPr>
    </w:lvl>
    <w:lvl w:ilvl="5" w:tplc="CFC2F7AA">
      <w:start w:val="1"/>
      <w:numFmt w:val="bullet"/>
      <w:lvlText w:val=""/>
      <w:lvlJc w:val="left"/>
      <w:pPr>
        <w:ind w:left="4320" w:hanging="360"/>
      </w:pPr>
      <w:rPr>
        <w:rFonts w:ascii="Wingdings" w:hAnsi="Wingdings" w:hint="default"/>
      </w:rPr>
    </w:lvl>
    <w:lvl w:ilvl="6" w:tplc="EA30D428">
      <w:start w:val="1"/>
      <w:numFmt w:val="bullet"/>
      <w:lvlText w:val=""/>
      <w:lvlJc w:val="left"/>
      <w:pPr>
        <w:ind w:left="5040" w:hanging="360"/>
      </w:pPr>
      <w:rPr>
        <w:rFonts w:ascii="Symbol" w:hAnsi="Symbol" w:hint="default"/>
      </w:rPr>
    </w:lvl>
    <w:lvl w:ilvl="7" w:tplc="BA82A5C8">
      <w:start w:val="1"/>
      <w:numFmt w:val="bullet"/>
      <w:lvlText w:val="o"/>
      <w:lvlJc w:val="left"/>
      <w:pPr>
        <w:ind w:left="5760" w:hanging="360"/>
      </w:pPr>
      <w:rPr>
        <w:rFonts w:ascii="Courier New" w:hAnsi="Courier New" w:hint="default"/>
      </w:rPr>
    </w:lvl>
    <w:lvl w:ilvl="8" w:tplc="7BF6091A">
      <w:start w:val="1"/>
      <w:numFmt w:val="bullet"/>
      <w:lvlText w:val=""/>
      <w:lvlJc w:val="left"/>
      <w:pPr>
        <w:ind w:left="6480" w:hanging="360"/>
      </w:pPr>
      <w:rPr>
        <w:rFonts w:ascii="Wingdings" w:hAnsi="Wingdings" w:hint="default"/>
      </w:rPr>
    </w:lvl>
  </w:abstractNum>
  <w:abstractNum w:abstractNumId="2" w15:restartNumberingAfterBreak="0">
    <w:nsid w:val="0717261D"/>
    <w:multiLevelType w:val="hybridMultilevel"/>
    <w:tmpl w:val="A9580394"/>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3" w15:restartNumberingAfterBreak="0">
    <w:nsid w:val="0C4432AF"/>
    <w:multiLevelType w:val="hybridMultilevel"/>
    <w:tmpl w:val="584839DC"/>
    <w:lvl w:ilvl="0" w:tplc="10422680">
      <w:start w:val="1"/>
      <w:numFmt w:val="bullet"/>
      <w:lvlText w:val=""/>
      <w:lvlJc w:val="left"/>
      <w:pPr>
        <w:ind w:left="720" w:hanging="360"/>
      </w:pPr>
      <w:rPr>
        <w:rFonts w:ascii="Symbol" w:hAnsi="Symbol" w:hint="default"/>
      </w:rPr>
    </w:lvl>
    <w:lvl w:ilvl="1" w:tplc="45121E0C">
      <w:start w:val="1"/>
      <w:numFmt w:val="bullet"/>
      <w:lvlText w:val="o"/>
      <w:lvlJc w:val="left"/>
      <w:pPr>
        <w:ind w:left="1440" w:hanging="360"/>
      </w:pPr>
      <w:rPr>
        <w:rFonts w:ascii="Courier New" w:hAnsi="Courier New" w:hint="default"/>
      </w:rPr>
    </w:lvl>
    <w:lvl w:ilvl="2" w:tplc="25220B00">
      <w:start w:val="1"/>
      <w:numFmt w:val="bullet"/>
      <w:lvlText w:val=""/>
      <w:lvlJc w:val="left"/>
      <w:pPr>
        <w:ind w:left="2160" w:hanging="360"/>
      </w:pPr>
      <w:rPr>
        <w:rFonts w:ascii="Wingdings" w:hAnsi="Wingdings" w:hint="default"/>
      </w:rPr>
    </w:lvl>
    <w:lvl w:ilvl="3" w:tplc="750E3D76">
      <w:start w:val="1"/>
      <w:numFmt w:val="bullet"/>
      <w:lvlText w:val=""/>
      <w:lvlJc w:val="left"/>
      <w:pPr>
        <w:ind w:left="2880" w:hanging="360"/>
      </w:pPr>
      <w:rPr>
        <w:rFonts w:ascii="Symbol" w:hAnsi="Symbol" w:hint="default"/>
      </w:rPr>
    </w:lvl>
    <w:lvl w:ilvl="4" w:tplc="538C9F02">
      <w:start w:val="1"/>
      <w:numFmt w:val="bullet"/>
      <w:lvlText w:val="o"/>
      <w:lvlJc w:val="left"/>
      <w:pPr>
        <w:ind w:left="3600" w:hanging="360"/>
      </w:pPr>
      <w:rPr>
        <w:rFonts w:ascii="Courier New" w:hAnsi="Courier New" w:hint="default"/>
      </w:rPr>
    </w:lvl>
    <w:lvl w:ilvl="5" w:tplc="83388A14">
      <w:start w:val="1"/>
      <w:numFmt w:val="bullet"/>
      <w:lvlText w:val=""/>
      <w:lvlJc w:val="left"/>
      <w:pPr>
        <w:ind w:left="4320" w:hanging="360"/>
      </w:pPr>
      <w:rPr>
        <w:rFonts w:ascii="Wingdings" w:hAnsi="Wingdings" w:hint="default"/>
      </w:rPr>
    </w:lvl>
    <w:lvl w:ilvl="6" w:tplc="A3E898E2">
      <w:start w:val="1"/>
      <w:numFmt w:val="bullet"/>
      <w:lvlText w:val=""/>
      <w:lvlJc w:val="left"/>
      <w:pPr>
        <w:ind w:left="5040" w:hanging="360"/>
      </w:pPr>
      <w:rPr>
        <w:rFonts w:ascii="Symbol" w:hAnsi="Symbol" w:hint="default"/>
      </w:rPr>
    </w:lvl>
    <w:lvl w:ilvl="7" w:tplc="828CB9EC">
      <w:start w:val="1"/>
      <w:numFmt w:val="bullet"/>
      <w:lvlText w:val="o"/>
      <w:lvlJc w:val="left"/>
      <w:pPr>
        <w:ind w:left="5760" w:hanging="360"/>
      </w:pPr>
      <w:rPr>
        <w:rFonts w:ascii="Courier New" w:hAnsi="Courier New" w:hint="default"/>
      </w:rPr>
    </w:lvl>
    <w:lvl w:ilvl="8" w:tplc="40C06E26">
      <w:start w:val="1"/>
      <w:numFmt w:val="bullet"/>
      <w:lvlText w:val=""/>
      <w:lvlJc w:val="left"/>
      <w:pPr>
        <w:ind w:left="6480" w:hanging="360"/>
      </w:pPr>
      <w:rPr>
        <w:rFonts w:ascii="Wingdings" w:hAnsi="Wingdings" w:hint="default"/>
      </w:rPr>
    </w:lvl>
  </w:abstractNum>
  <w:abstractNum w:abstractNumId="4" w15:restartNumberingAfterBreak="0">
    <w:nsid w:val="168E6CA7"/>
    <w:multiLevelType w:val="hybridMultilevel"/>
    <w:tmpl w:val="2FA0749A"/>
    <w:lvl w:ilvl="0" w:tplc="5A280A0E">
      <w:start w:val="1"/>
      <w:numFmt w:val="bullet"/>
      <w:lvlText w:val=""/>
      <w:lvlJc w:val="left"/>
      <w:pPr>
        <w:tabs>
          <w:tab w:val="num" w:pos="720"/>
        </w:tabs>
        <w:ind w:left="720" w:hanging="360"/>
      </w:pPr>
      <w:rPr>
        <w:rFonts w:ascii="Symbol" w:hAnsi="Symbol" w:hint="default"/>
        <w:sz w:val="20"/>
      </w:rPr>
    </w:lvl>
    <w:lvl w:ilvl="1" w:tplc="28604DBE" w:tentative="1">
      <w:start w:val="1"/>
      <w:numFmt w:val="bullet"/>
      <w:lvlText w:val="o"/>
      <w:lvlJc w:val="left"/>
      <w:pPr>
        <w:tabs>
          <w:tab w:val="num" w:pos="1440"/>
        </w:tabs>
        <w:ind w:left="1440" w:hanging="360"/>
      </w:pPr>
      <w:rPr>
        <w:rFonts w:ascii="Courier New" w:hAnsi="Courier New" w:hint="default"/>
        <w:sz w:val="20"/>
      </w:rPr>
    </w:lvl>
    <w:lvl w:ilvl="2" w:tplc="0242E7CC" w:tentative="1">
      <w:start w:val="1"/>
      <w:numFmt w:val="bullet"/>
      <w:lvlText w:val=""/>
      <w:lvlJc w:val="left"/>
      <w:pPr>
        <w:tabs>
          <w:tab w:val="num" w:pos="2160"/>
        </w:tabs>
        <w:ind w:left="2160" w:hanging="360"/>
      </w:pPr>
      <w:rPr>
        <w:rFonts w:ascii="Wingdings" w:hAnsi="Wingdings" w:hint="default"/>
        <w:sz w:val="20"/>
      </w:rPr>
    </w:lvl>
    <w:lvl w:ilvl="3" w:tplc="0876FF6E" w:tentative="1">
      <w:start w:val="1"/>
      <w:numFmt w:val="bullet"/>
      <w:lvlText w:val=""/>
      <w:lvlJc w:val="left"/>
      <w:pPr>
        <w:tabs>
          <w:tab w:val="num" w:pos="2880"/>
        </w:tabs>
        <w:ind w:left="2880" w:hanging="360"/>
      </w:pPr>
      <w:rPr>
        <w:rFonts w:ascii="Wingdings" w:hAnsi="Wingdings" w:hint="default"/>
        <w:sz w:val="20"/>
      </w:rPr>
    </w:lvl>
    <w:lvl w:ilvl="4" w:tplc="EB944AE4" w:tentative="1">
      <w:start w:val="1"/>
      <w:numFmt w:val="bullet"/>
      <w:lvlText w:val=""/>
      <w:lvlJc w:val="left"/>
      <w:pPr>
        <w:tabs>
          <w:tab w:val="num" w:pos="3600"/>
        </w:tabs>
        <w:ind w:left="3600" w:hanging="360"/>
      </w:pPr>
      <w:rPr>
        <w:rFonts w:ascii="Wingdings" w:hAnsi="Wingdings" w:hint="default"/>
        <w:sz w:val="20"/>
      </w:rPr>
    </w:lvl>
    <w:lvl w:ilvl="5" w:tplc="8822167E" w:tentative="1">
      <w:start w:val="1"/>
      <w:numFmt w:val="bullet"/>
      <w:lvlText w:val=""/>
      <w:lvlJc w:val="left"/>
      <w:pPr>
        <w:tabs>
          <w:tab w:val="num" w:pos="4320"/>
        </w:tabs>
        <w:ind w:left="4320" w:hanging="360"/>
      </w:pPr>
      <w:rPr>
        <w:rFonts w:ascii="Wingdings" w:hAnsi="Wingdings" w:hint="default"/>
        <w:sz w:val="20"/>
      </w:rPr>
    </w:lvl>
    <w:lvl w:ilvl="6" w:tplc="42D2D3D4" w:tentative="1">
      <w:start w:val="1"/>
      <w:numFmt w:val="bullet"/>
      <w:lvlText w:val=""/>
      <w:lvlJc w:val="left"/>
      <w:pPr>
        <w:tabs>
          <w:tab w:val="num" w:pos="5040"/>
        </w:tabs>
        <w:ind w:left="5040" w:hanging="360"/>
      </w:pPr>
      <w:rPr>
        <w:rFonts w:ascii="Wingdings" w:hAnsi="Wingdings" w:hint="default"/>
        <w:sz w:val="20"/>
      </w:rPr>
    </w:lvl>
    <w:lvl w:ilvl="7" w:tplc="2730B5DA" w:tentative="1">
      <w:start w:val="1"/>
      <w:numFmt w:val="bullet"/>
      <w:lvlText w:val=""/>
      <w:lvlJc w:val="left"/>
      <w:pPr>
        <w:tabs>
          <w:tab w:val="num" w:pos="5760"/>
        </w:tabs>
        <w:ind w:left="5760" w:hanging="360"/>
      </w:pPr>
      <w:rPr>
        <w:rFonts w:ascii="Wingdings" w:hAnsi="Wingdings" w:hint="default"/>
        <w:sz w:val="20"/>
      </w:rPr>
    </w:lvl>
    <w:lvl w:ilvl="8" w:tplc="10C8389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92553"/>
    <w:multiLevelType w:val="hybridMultilevel"/>
    <w:tmpl w:val="1C5C510A"/>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6" w15:restartNumberingAfterBreak="0">
    <w:nsid w:val="1DD34CF8"/>
    <w:multiLevelType w:val="hybridMultilevel"/>
    <w:tmpl w:val="E334E8F6"/>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7" w15:restartNumberingAfterBreak="0">
    <w:nsid w:val="231F19A1"/>
    <w:multiLevelType w:val="hybridMultilevel"/>
    <w:tmpl w:val="BF5A8DB2"/>
    <w:lvl w:ilvl="0" w:tplc="040B0013">
      <w:start w:val="1"/>
      <w:numFmt w:val="upp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36A5372"/>
    <w:multiLevelType w:val="hybridMultilevel"/>
    <w:tmpl w:val="A3AEE46E"/>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9" w15:restartNumberingAfterBreak="0">
    <w:nsid w:val="2692723B"/>
    <w:multiLevelType w:val="hybridMultilevel"/>
    <w:tmpl w:val="0EF08E2A"/>
    <w:lvl w:ilvl="0" w:tplc="1026D2C6">
      <w:start w:val="1"/>
      <w:numFmt w:val="bullet"/>
      <w:lvlText w:val=""/>
      <w:lvlJc w:val="left"/>
      <w:pPr>
        <w:tabs>
          <w:tab w:val="num" w:pos="720"/>
        </w:tabs>
        <w:ind w:left="720" w:hanging="360"/>
      </w:pPr>
      <w:rPr>
        <w:rFonts w:ascii="Symbol" w:hAnsi="Symbol" w:hint="default"/>
        <w:sz w:val="20"/>
      </w:rPr>
    </w:lvl>
    <w:lvl w:ilvl="1" w:tplc="90520270" w:tentative="1">
      <w:start w:val="1"/>
      <w:numFmt w:val="bullet"/>
      <w:lvlText w:val="o"/>
      <w:lvlJc w:val="left"/>
      <w:pPr>
        <w:tabs>
          <w:tab w:val="num" w:pos="1440"/>
        </w:tabs>
        <w:ind w:left="1440" w:hanging="360"/>
      </w:pPr>
      <w:rPr>
        <w:rFonts w:ascii="Courier New" w:hAnsi="Courier New" w:hint="default"/>
        <w:sz w:val="20"/>
      </w:rPr>
    </w:lvl>
    <w:lvl w:ilvl="2" w:tplc="DF0EB6DC" w:tentative="1">
      <w:start w:val="1"/>
      <w:numFmt w:val="bullet"/>
      <w:lvlText w:val=""/>
      <w:lvlJc w:val="left"/>
      <w:pPr>
        <w:tabs>
          <w:tab w:val="num" w:pos="2160"/>
        </w:tabs>
        <w:ind w:left="2160" w:hanging="360"/>
      </w:pPr>
      <w:rPr>
        <w:rFonts w:ascii="Wingdings" w:hAnsi="Wingdings" w:hint="default"/>
        <w:sz w:val="20"/>
      </w:rPr>
    </w:lvl>
    <w:lvl w:ilvl="3" w:tplc="8940C0C6" w:tentative="1">
      <w:start w:val="1"/>
      <w:numFmt w:val="bullet"/>
      <w:lvlText w:val=""/>
      <w:lvlJc w:val="left"/>
      <w:pPr>
        <w:tabs>
          <w:tab w:val="num" w:pos="2880"/>
        </w:tabs>
        <w:ind w:left="2880" w:hanging="360"/>
      </w:pPr>
      <w:rPr>
        <w:rFonts w:ascii="Wingdings" w:hAnsi="Wingdings" w:hint="default"/>
        <w:sz w:val="20"/>
      </w:rPr>
    </w:lvl>
    <w:lvl w:ilvl="4" w:tplc="23EEA704" w:tentative="1">
      <w:start w:val="1"/>
      <w:numFmt w:val="bullet"/>
      <w:lvlText w:val=""/>
      <w:lvlJc w:val="left"/>
      <w:pPr>
        <w:tabs>
          <w:tab w:val="num" w:pos="3600"/>
        </w:tabs>
        <w:ind w:left="3600" w:hanging="360"/>
      </w:pPr>
      <w:rPr>
        <w:rFonts w:ascii="Wingdings" w:hAnsi="Wingdings" w:hint="default"/>
        <w:sz w:val="20"/>
      </w:rPr>
    </w:lvl>
    <w:lvl w:ilvl="5" w:tplc="F870A790" w:tentative="1">
      <w:start w:val="1"/>
      <w:numFmt w:val="bullet"/>
      <w:lvlText w:val=""/>
      <w:lvlJc w:val="left"/>
      <w:pPr>
        <w:tabs>
          <w:tab w:val="num" w:pos="4320"/>
        </w:tabs>
        <w:ind w:left="4320" w:hanging="360"/>
      </w:pPr>
      <w:rPr>
        <w:rFonts w:ascii="Wingdings" w:hAnsi="Wingdings" w:hint="default"/>
        <w:sz w:val="20"/>
      </w:rPr>
    </w:lvl>
    <w:lvl w:ilvl="6" w:tplc="F37EBD6A" w:tentative="1">
      <w:start w:val="1"/>
      <w:numFmt w:val="bullet"/>
      <w:lvlText w:val=""/>
      <w:lvlJc w:val="left"/>
      <w:pPr>
        <w:tabs>
          <w:tab w:val="num" w:pos="5040"/>
        </w:tabs>
        <w:ind w:left="5040" w:hanging="360"/>
      </w:pPr>
      <w:rPr>
        <w:rFonts w:ascii="Wingdings" w:hAnsi="Wingdings" w:hint="default"/>
        <w:sz w:val="20"/>
      </w:rPr>
    </w:lvl>
    <w:lvl w:ilvl="7" w:tplc="2AFEB648" w:tentative="1">
      <w:start w:val="1"/>
      <w:numFmt w:val="bullet"/>
      <w:lvlText w:val=""/>
      <w:lvlJc w:val="left"/>
      <w:pPr>
        <w:tabs>
          <w:tab w:val="num" w:pos="5760"/>
        </w:tabs>
        <w:ind w:left="5760" w:hanging="360"/>
      </w:pPr>
      <w:rPr>
        <w:rFonts w:ascii="Wingdings" w:hAnsi="Wingdings" w:hint="default"/>
        <w:sz w:val="20"/>
      </w:rPr>
    </w:lvl>
    <w:lvl w:ilvl="8" w:tplc="74E4C56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C0CB0"/>
    <w:multiLevelType w:val="hybridMultilevel"/>
    <w:tmpl w:val="E2988C80"/>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11" w15:restartNumberingAfterBreak="0">
    <w:nsid w:val="3006251B"/>
    <w:multiLevelType w:val="hybridMultilevel"/>
    <w:tmpl w:val="63BE0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15D7C4D"/>
    <w:multiLevelType w:val="hybridMultilevel"/>
    <w:tmpl w:val="E280E2DC"/>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13" w15:restartNumberingAfterBreak="0">
    <w:nsid w:val="33114780"/>
    <w:multiLevelType w:val="hybridMultilevel"/>
    <w:tmpl w:val="85FC9DC8"/>
    <w:lvl w:ilvl="0" w:tplc="72045ED8">
      <w:start w:val="1"/>
      <w:numFmt w:val="bullet"/>
      <w:lvlText w:val=""/>
      <w:lvlJc w:val="left"/>
      <w:pPr>
        <w:ind w:left="720" w:hanging="360"/>
      </w:pPr>
      <w:rPr>
        <w:rFonts w:ascii="Symbol" w:hAnsi="Symbol" w:hint="default"/>
      </w:rPr>
    </w:lvl>
    <w:lvl w:ilvl="1" w:tplc="12F0ECEE">
      <w:start w:val="1"/>
      <w:numFmt w:val="bullet"/>
      <w:lvlText w:val="o"/>
      <w:lvlJc w:val="left"/>
      <w:pPr>
        <w:ind w:left="1440" w:hanging="360"/>
      </w:pPr>
      <w:rPr>
        <w:rFonts w:ascii="Courier New" w:hAnsi="Courier New" w:hint="default"/>
      </w:rPr>
    </w:lvl>
    <w:lvl w:ilvl="2" w:tplc="1354C75A">
      <w:start w:val="1"/>
      <w:numFmt w:val="bullet"/>
      <w:lvlText w:val=""/>
      <w:lvlJc w:val="left"/>
      <w:pPr>
        <w:ind w:left="2160" w:hanging="360"/>
      </w:pPr>
      <w:rPr>
        <w:rFonts w:ascii="Wingdings" w:hAnsi="Wingdings" w:hint="default"/>
      </w:rPr>
    </w:lvl>
    <w:lvl w:ilvl="3" w:tplc="5AE6B834">
      <w:start w:val="1"/>
      <w:numFmt w:val="bullet"/>
      <w:lvlText w:val=""/>
      <w:lvlJc w:val="left"/>
      <w:pPr>
        <w:ind w:left="2880" w:hanging="360"/>
      </w:pPr>
      <w:rPr>
        <w:rFonts w:ascii="Symbol" w:hAnsi="Symbol" w:hint="default"/>
      </w:rPr>
    </w:lvl>
    <w:lvl w:ilvl="4" w:tplc="2A4ABD40">
      <w:start w:val="1"/>
      <w:numFmt w:val="bullet"/>
      <w:lvlText w:val="o"/>
      <w:lvlJc w:val="left"/>
      <w:pPr>
        <w:ind w:left="3600" w:hanging="360"/>
      </w:pPr>
      <w:rPr>
        <w:rFonts w:ascii="Courier New" w:hAnsi="Courier New" w:hint="default"/>
      </w:rPr>
    </w:lvl>
    <w:lvl w:ilvl="5" w:tplc="AF1AFAA2">
      <w:start w:val="1"/>
      <w:numFmt w:val="bullet"/>
      <w:lvlText w:val=""/>
      <w:lvlJc w:val="left"/>
      <w:pPr>
        <w:ind w:left="4320" w:hanging="360"/>
      </w:pPr>
      <w:rPr>
        <w:rFonts w:ascii="Wingdings" w:hAnsi="Wingdings" w:hint="default"/>
      </w:rPr>
    </w:lvl>
    <w:lvl w:ilvl="6" w:tplc="E06AF50C">
      <w:start w:val="1"/>
      <w:numFmt w:val="bullet"/>
      <w:lvlText w:val=""/>
      <w:lvlJc w:val="left"/>
      <w:pPr>
        <w:ind w:left="5040" w:hanging="360"/>
      </w:pPr>
      <w:rPr>
        <w:rFonts w:ascii="Symbol" w:hAnsi="Symbol" w:hint="default"/>
      </w:rPr>
    </w:lvl>
    <w:lvl w:ilvl="7" w:tplc="93D025AE">
      <w:start w:val="1"/>
      <w:numFmt w:val="bullet"/>
      <w:lvlText w:val="o"/>
      <w:lvlJc w:val="left"/>
      <w:pPr>
        <w:ind w:left="5760" w:hanging="360"/>
      </w:pPr>
      <w:rPr>
        <w:rFonts w:ascii="Courier New" w:hAnsi="Courier New" w:hint="default"/>
      </w:rPr>
    </w:lvl>
    <w:lvl w:ilvl="8" w:tplc="D1BA46A2">
      <w:start w:val="1"/>
      <w:numFmt w:val="bullet"/>
      <w:lvlText w:val=""/>
      <w:lvlJc w:val="left"/>
      <w:pPr>
        <w:ind w:left="6480" w:hanging="360"/>
      </w:pPr>
      <w:rPr>
        <w:rFonts w:ascii="Wingdings" w:hAnsi="Wingdings" w:hint="default"/>
      </w:rPr>
    </w:lvl>
  </w:abstractNum>
  <w:abstractNum w:abstractNumId="14" w15:restartNumberingAfterBreak="0">
    <w:nsid w:val="3568082E"/>
    <w:multiLevelType w:val="hybridMultilevel"/>
    <w:tmpl w:val="E4DAFF3A"/>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15" w15:restartNumberingAfterBreak="0">
    <w:nsid w:val="382659D8"/>
    <w:multiLevelType w:val="hybridMultilevel"/>
    <w:tmpl w:val="1910E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CD216F2"/>
    <w:multiLevelType w:val="hybridMultilevel"/>
    <w:tmpl w:val="DD88383E"/>
    <w:lvl w:ilvl="0" w:tplc="EDFC9F12">
      <w:start w:val="1"/>
      <w:numFmt w:val="bullet"/>
      <w:lvlText w:val=""/>
      <w:lvlJc w:val="left"/>
      <w:pPr>
        <w:ind w:left="720" w:hanging="360"/>
      </w:pPr>
      <w:rPr>
        <w:rFonts w:ascii="Symbol" w:hAnsi="Symbol" w:hint="default"/>
      </w:rPr>
    </w:lvl>
    <w:lvl w:ilvl="1" w:tplc="FEB2B52A">
      <w:start w:val="1"/>
      <w:numFmt w:val="bullet"/>
      <w:lvlText w:val="o"/>
      <w:lvlJc w:val="left"/>
      <w:pPr>
        <w:ind w:left="1440" w:hanging="360"/>
      </w:pPr>
      <w:rPr>
        <w:rFonts w:ascii="Courier New" w:hAnsi="Courier New" w:hint="default"/>
      </w:rPr>
    </w:lvl>
    <w:lvl w:ilvl="2" w:tplc="ADA05326">
      <w:start w:val="1"/>
      <w:numFmt w:val="bullet"/>
      <w:lvlText w:val=""/>
      <w:lvlJc w:val="left"/>
      <w:pPr>
        <w:ind w:left="2160" w:hanging="360"/>
      </w:pPr>
      <w:rPr>
        <w:rFonts w:ascii="Wingdings" w:hAnsi="Wingdings" w:hint="default"/>
      </w:rPr>
    </w:lvl>
    <w:lvl w:ilvl="3" w:tplc="37E47E50">
      <w:start w:val="1"/>
      <w:numFmt w:val="bullet"/>
      <w:lvlText w:val=""/>
      <w:lvlJc w:val="left"/>
      <w:pPr>
        <w:ind w:left="2880" w:hanging="360"/>
      </w:pPr>
      <w:rPr>
        <w:rFonts w:ascii="Symbol" w:hAnsi="Symbol" w:hint="default"/>
      </w:rPr>
    </w:lvl>
    <w:lvl w:ilvl="4" w:tplc="20E67322">
      <w:start w:val="1"/>
      <w:numFmt w:val="bullet"/>
      <w:lvlText w:val="o"/>
      <w:lvlJc w:val="left"/>
      <w:pPr>
        <w:ind w:left="3600" w:hanging="360"/>
      </w:pPr>
      <w:rPr>
        <w:rFonts w:ascii="Courier New" w:hAnsi="Courier New" w:hint="default"/>
      </w:rPr>
    </w:lvl>
    <w:lvl w:ilvl="5" w:tplc="7D98C9B4">
      <w:start w:val="1"/>
      <w:numFmt w:val="bullet"/>
      <w:lvlText w:val=""/>
      <w:lvlJc w:val="left"/>
      <w:pPr>
        <w:ind w:left="4320" w:hanging="360"/>
      </w:pPr>
      <w:rPr>
        <w:rFonts w:ascii="Wingdings" w:hAnsi="Wingdings" w:hint="default"/>
      </w:rPr>
    </w:lvl>
    <w:lvl w:ilvl="6" w:tplc="AFF83264">
      <w:start w:val="1"/>
      <w:numFmt w:val="bullet"/>
      <w:lvlText w:val=""/>
      <w:lvlJc w:val="left"/>
      <w:pPr>
        <w:ind w:left="5040" w:hanging="360"/>
      </w:pPr>
      <w:rPr>
        <w:rFonts w:ascii="Symbol" w:hAnsi="Symbol" w:hint="default"/>
      </w:rPr>
    </w:lvl>
    <w:lvl w:ilvl="7" w:tplc="7626F2A2">
      <w:start w:val="1"/>
      <w:numFmt w:val="bullet"/>
      <w:lvlText w:val="o"/>
      <w:lvlJc w:val="left"/>
      <w:pPr>
        <w:ind w:left="5760" w:hanging="360"/>
      </w:pPr>
      <w:rPr>
        <w:rFonts w:ascii="Courier New" w:hAnsi="Courier New" w:hint="default"/>
      </w:rPr>
    </w:lvl>
    <w:lvl w:ilvl="8" w:tplc="F72C1C68">
      <w:start w:val="1"/>
      <w:numFmt w:val="bullet"/>
      <w:lvlText w:val=""/>
      <w:lvlJc w:val="left"/>
      <w:pPr>
        <w:ind w:left="6480" w:hanging="360"/>
      </w:pPr>
      <w:rPr>
        <w:rFonts w:ascii="Wingdings" w:hAnsi="Wingdings" w:hint="default"/>
      </w:rPr>
    </w:lvl>
  </w:abstractNum>
  <w:abstractNum w:abstractNumId="17" w15:restartNumberingAfterBreak="0">
    <w:nsid w:val="3FEB61A2"/>
    <w:multiLevelType w:val="hybridMultilevel"/>
    <w:tmpl w:val="1DD26604"/>
    <w:lvl w:ilvl="0" w:tplc="A4827DA2">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6E4864"/>
    <w:multiLevelType w:val="hybridMultilevel"/>
    <w:tmpl w:val="48AA02AE"/>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19" w15:restartNumberingAfterBreak="0">
    <w:nsid w:val="4FB92B62"/>
    <w:multiLevelType w:val="hybridMultilevel"/>
    <w:tmpl w:val="F01C20AE"/>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0" w15:restartNumberingAfterBreak="0">
    <w:nsid w:val="5162603E"/>
    <w:multiLevelType w:val="hybridMultilevel"/>
    <w:tmpl w:val="0C2662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D5190B"/>
    <w:multiLevelType w:val="hybridMultilevel"/>
    <w:tmpl w:val="F17853C6"/>
    <w:lvl w:ilvl="0" w:tplc="E660B2A6">
      <w:start w:val="1"/>
      <w:numFmt w:val="bullet"/>
      <w:lvlText w:val=""/>
      <w:lvlJc w:val="left"/>
      <w:pPr>
        <w:ind w:left="720" w:hanging="360"/>
      </w:pPr>
      <w:rPr>
        <w:rFonts w:ascii="Symbol" w:hAnsi="Symbol" w:hint="default"/>
      </w:rPr>
    </w:lvl>
    <w:lvl w:ilvl="1" w:tplc="1166C4D2">
      <w:start w:val="1"/>
      <w:numFmt w:val="bullet"/>
      <w:lvlText w:val="o"/>
      <w:lvlJc w:val="left"/>
      <w:pPr>
        <w:ind w:left="1440" w:hanging="360"/>
      </w:pPr>
      <w:rPr>
        <w:rFonts w:ascii="Courier New" w:hAnsi="Courier New" w:hint="default"/>
      </w:rPr>
    </w:lvl>
    <w:lvl w:ilvl="2" w:tplc="62163AA2">
      <w:start w:val="1"/>
      <w:numFmt w:val="bullet"/>
      <w:lvlText w:val=""/>
      <w:lvlJc w:val="left"/>
      <w:pPr>
        <w:ind w:left="2160" w:hanging="360"/>
      </w:pPr>
      <w:rPr>
        <w:rFonts w:ascii="Wingdings" w:hAnsi="Wingdings" w:hint="default"/>
      </w:rPr>
    </w:lvl>
    <w:lvl w:ilvl="3" w:tplc="A49CA45C">
      <w:start w:val="1"/>
      <w:numFmt w:val="bullet"/>
      <w:lvlText w:val=""/>
      <w:lvlJc w:val="left"/>
      <w:pPr>
        <w:ind w:left="2880" w:hanging="360"/>
      </w:pPr>
      <w:rPr>
        <w:rFonts w:ascii="Symbol" w:hAnsi="Symbol" w:hint="default"/>
      </w:rPr>
    </w:lvl>
    <w:lvl w:ilvl="4" w:tplc="D9FE8D7C">
      <w:start w:val="1"/>
      <w:numFmt w:val="bullet"/>
      <w:lvlText w:val="o"/>
      <w:lvlJc w:val="left"/>
      <w:pPr>
        <w:ind w:left="3600" w:hanging="360"/>
      </w:pPr>
      <w:rPr>
        <w:rFonts w:ascii="Courier New" w:hAnsi="Courier New" w:hint="default"/>
      </w:rPr>
    </w:lvl>
    <w:lvl w:ilvl="5" w:tplc="42E84F8E">
      <w:start w:val="1"/>
      <w:numFmt w:val="bullet"/>
      <w:lvlText w:val=""/>
      <w:lvlJc w:val="left"/>
      <w:pPr>
        <w:ind w:left="4320" w:hanging="360"/>
      </w:pPr>
      <w:rPr>
        <w:rFonts w:ascii="Wingdings" w:hAnsi="Wingdings" w:hint="default"/>
      </w:rPr>
    </w:lvl>
    <w:lvl w:ilvl="6" w:tplc="61E62560">
      <w:start w:val="1"/>
      <w:numFmt w:val="bullet"/>
      <w:lvlText w:val=""/>
      <w:lvlJc w:val="left"/>
      <w:pPr>
        <w:ind w:left="5040" w:hanging="360"/>
      </w:pPr>
      <w:rPr>
        <w:rFonts w:ascii="Symbol" w:hAnsi="Symbol" w:hint="default"/>
      </w:rPr>
    </w:lvl>
    <w:lvl w:ilvl="7" w:tplc="567E8A7A">
      <w:start w:val="1"/>
      <w:numFmt w:val="bullet"/>
      <w:lvlText w:val="o"/>
      <w:lvlJc w:val="left"/>
      <w:pPr>
        <w:ind w:left="5760" w:hanging="360"/>
      </w:pPr>
      <w:rPr>
        <w:rFonts w:ascii="Courier New" w:hAnsi="Courier New" w:hint="default"/>
      </w:rPr>
    </w:lvl>
    <w:lvl w:ilvl="8" w:tplc="15E698F6">
      <w:start w:val="1"/>
      <w:numFmt w:val="bullet"/>
      <w:lvlText w:val=""/>
      <w:lvlJc w:val="left"/>
      <w:pPr>
        <w:ind w:left="6480" w:hanging="360"/>
      </w:pPr>
      <w:rPr>
        <w:rFonts w:ascii="Wingdings" w:hAnsi="Wingdings" w:hint="default"/>
      </w:rPr>
    </w:lvl>
  </w:abstractNum>
  <w:abstractNum w:abstractNumId="22" w15:restartNumberingAfterBreak="0">
    <w:nsid w:val="5A216AAB"/>
    <w:multiLevelType w:val="hybridMultilevel"/>
    <w:tmpl w:val="E06AF494"/>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3" w15:restartNumberingAfterBreak="0">
    <w:nsid w:val="626E5D43"/>
    <w:multiLevelType w:val="hybridMultilevel"/>
    <w:tmpl w:val="179C3BC4"/>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4" w15:restartNumberingAfterBreak="0">
    <w:nsid w:val="6B6A7F96"/>
    <w:multiLevelType w:val="hybridMultilevel"/>
    <w:tmpl w:val="E97A7C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6D4827BA"/>
    <w:multiLevelType w:val="hybridMultilevel"/>
    <w:tmpl w:val="954C1CEE"/>
    <w:lvl w:ilvl="0" w:tplc="B2E8074E">
      <w:start w:val="1"/>
      <w:numFmt w:val="bullet"/>
      <w:lvlText w:val=""/>
      <w:lvlJc w:val="left"/>
      <w:pPr>
        <w:tabs>
          <w:tab w:val="num" w:pos="720"/>
        </w:tabs>
        <w:ind w:left="720" w:hanging="360"/>
      </w:pPr>
      <w:rPr>
        <w:rFonts w:ascii="Symbol" w:hAnsi="Symbol" w:hint="default"/>
        <w:sz w:val="20"/>
      </w:rPr>
    </w:lvl>
    <w:lvl w:ilvl="1" w:tplc="827422F8" w:tentative="1">
      <w:start w:val="1"/>
      <w:numFmt w:val="bullet"/>
      <w:lvlText w:val="o"/>
      <w:lvlJc w:val="left"/>
      <w:pPr>
        <w:tabs>
          <w:tab w:val="num" w:pos="1440"/>
        </w:tabs>
        <w:ind w:left="1440" w:hanging="360"/>
      </w:pPr>
      <w:rPr>
        <w:rFonts w:ascii="Courier New" w:hAnsi="Courier New" w:hint="default"/>
        <w:sz w:val="20"/>
      </w:rPr>
    </w:lvl>
    <w:lvl w:ilvl="2" w:tplc="0CFA15A8" w:tentative="1">
      <w:start w:val="1"/>
      <w:numFmt w:val="bullet"/>
      <w:lvlText w:val=""/>
      <w:lvlJc w:val="left"/>
      <w:pPr>
        <w:tabs>
          <w:tab w:val="num" w:pos="2160"/>
        </w:tabs>
        <w:ind w:left="2160" w:hanging="360"/>
      </w:pPr>
      <w:rPr>
        <w:rFonts w:ascii="Wingdings" w:hAnsi="Wingdings" w:hint="default"/>
        <w:sz w:val="20"/>
      </w:rPr>
    </w:lvl>
    <w:lvl w:ilvl="3" w:tplc="4B7AE496" w:tentative="1">
      <w:start w:val="1"/>
      <w:numFmt w:val="bullet"/>
      <w:lvlText w:val=""/>
      <w:lvlJc w:val="left"/>
      <w:pPr>
        <w:tabs>
          <w:tab w:val="num" w:pos="2880"/>
        </w:tabs>
        <w:ind w:left="2880" w:hanging="360"/>
      </w:pPr>
      <w:rPr>
        <w:rFonts w:ascii="Wingdings" w:hAnsi="Wingdings" w:hint="default"/>
        <w:sz w:val="20"/>
      </w:rPr>
    </w:lvl>
    <w:lvl w:ilvl="4" w:tplc="CCE62578" w:tentative="1">
      <w:start w:val="1"/>
      <w:numFmt w:val="bullet"/>
      <w:lvlText w:val=""/>
      <w:lvlJc w:val="left"/>
      <w:pPr>
        <w:tabs>
          <w:tab w:val="num" w:pos="3600"/>
        </w:tabs>
        <w:ind w:left="3600" w:hanging="360"/>
      </w:pPr>
      <w:rPr>
        <w:rFonts w:ascii="Wingdings" w:hAnsi="Wingdings" w:hint="default"/>
        <w:sz w:val="20"/>
      </w:rPr>
    </w:lvl>
    <w:lvl w:ilvl="5" w:tplc="B2E23914" w:tentative="1">
      <w:start w:val="1"/>
      <w:numFmt w:val="bullet"/>
      <w:lvlText w:val=""/>
      <w:lvlJc w:val="left"/>
      <w:pPr>
        <w:tabs>
          <w:tab w:val="num" w:pos="4320"/>
        </w:tabs>
        <w:ind w:left="4320" w:hanging="360"/>
      </w:pPr>
      <w:rPr>
        <w:rFonts w:ascii="Wingdings" w:hAnsi="Wingdings" w:hint="default"/>
        <w:sz w:val="20"/>
      </w:rPr>
    </w:lvl>
    <w:lvl w:ilvl="6" w:tplc="0DC46A16" w:tentative="1">
      <w:start w:val="1"/>
      <w:numFmt w:val="bullet"/>
      <w:lvlText w:val=""/>
      <w:lvlJc w:val="left"/>
      <w:pPr>
        <w:tabs>
          <w:tab w:val="num" w:pos="5040"/>
        </w:tabs>
        <w:ind w:left="5040" w:hanging="360"/>
      </w:pPr>
      <w:rPr>
        <w:rFonts w:ascii="Wingdings" w:hAnsi="Wingdings" w:hint="default"/>
        <w:sz w:val="20"/>
      </w:rPr>
    </w:lvl>
    <w:lvl w:ilvl="7" w:tplc="5AA26A8A" w:tentative="1">
      <w:start w:val="1"/>
      <w:numFmt w:val="bullet"/>
      <w:lvlText w:val=""/>
      <w:lvlJc w:val="left"/>
      <w:pPr>
        <w:tabs>
          <w:tab w:val="num" w:pos="5760"/>
        </w:tabs>
        <w:ind w:left="5760" w:hanging="360"/>
      </w:pPr>
      <w:rPr>
        <w:rFonts w:ascii="Wingdings" w:hAnsi="Wingdings" w:hint="default"/>
        <w:sz w:val="20"/>
      </w:rPr>
    </w:lvl>
    <w:lvl w:ilvl="8" w:tplc="A364E1E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4926FF"/>
    <w:multiLevelType w:val="hybridMultilevel"/>
    <w:tmpl w:val="C430DF42"/>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7" w15:restartNumberingAfterBreak="0">
    <w:nsid w:val="78DD127F"/>
    <w:multiLevelType w:val="hybridMultilevel"/>
    <w:tmpl w:val="7FE62278"/>
    <w:lvl w:ilvl="0" w:tplc="423C71B0">
      <w:start w:val="1"/>
      <w:numFmt w:val="bullet"/>
      <w:lvlText w:val=""/>
      <w:lvlJc w:val="left"/>
      <w:pPr>
        <w:tabs>
          <w:tab w:val="num" w:pos="720"/>
        </w:tabs>
        <w:ind w:left="720" w:hanging="360"/>
      </w:pPr>
      <w:rPr>
        <w:rFonts w:ascii="Symbol" w:hAnsi="Symbol" w:hint="default"/>
        <w:sz w:val="20"/>
      </w:rPr>
    </w:lvl>
    <w:lvl w:ilvl="1" w:tplc="EF20266A" w:tentative="1">
      <w:start w:val="1"/>
      <w:numFmt w:val="bullet"/>
      <w:lvlText w:val="o"/>
      <w:lvlJc w:val="left"/>
      <w:pPr>
        <w:tabs>
          <w:tab w:val="num" w:pos="1440"/>
        </w:tabs>
        <w:ind w:left="1440" w:hanging="360"/>
      </w:pPr>
      <w:rPr>
        <w:rFonts w:ascii="Courier New" w:hAnsi="Courier New" w:hint="default"/>
        <w:sz w:val="20"/>
      </w:rPr>
    </w:lvl>
    <w:lvl w:ilvl="2" w:tplc="37AE9D12" w:tentative="1">
      <w:start w:val="1"/>
      <w:numFmt w:val="bullet"/>
      <w:lvlText w:val=""/>
      <w:lvlJc w:val="left"/>
      <w:pPr>
        <w:tabs>
          <w:tab w:val="num" w:pos="2160"/>
        </w:tabs>
        <w:ind w:left="2160" w:hanging="360"/>
      </w:pPr>
      <w:rPr>
        <w:rFonts w:ascii="Wingdings" w:hAnsi="Wingdings" w:hint="default"/>
        <w:sz w:val="20"/>
      </w:rPr>
    </w:lvl>
    <w:lvl w:ilvl="3" w:tplc="61DA78E0" w:tentative="1">
      <w:start w:val="1"/>
      <w:numFmt w:val="bullet"/>
      <w:lvlText w:val=""/>
      <w:lvlJc w:val="left"/>
      <w:pPr>
        <w:tabs>
          <w:tab w:val="num" w:pos="2880"/>
        </w:tabs>
        <w:ind w:left="2880" w:hanging="360"/>
      </w:pPr>
      <w:rPr>
        <w:rFonts w:ascii="Wingdings" w:hAnsi="Wingdings" w:hint="default"/>
        <w:sz w:val="20"/>
      </w:rPr>
    </w:lvl>
    <w:lvl w:ilvl="4" w:tplc="C7627A66" w:tentative="1">
      <w:start w:val="1"/>
      <w:numFmt w:val="bullet"/>
      <w:lvlText w:val=""/>
      <w:lvlJc w:val="left"/>
      <w:pPr>
        <w:tabs>
          <w:tab w:val="num" w:pos="3600"/>
        </w:tabs>
        <w:ind w:left="3600" w:hanging="360"/>
      </w:pPr>
      <w:rPr>
        <w:rFonts w:ascii="Wingdings" w:hAnsi="Wingdings" w:hint="default"/>
        <w:sz w:val="20"/>
      </w:rPr>
    </w:lvl>
    <w:lvl w:ilvl="5" w:tplc="2E8AD964" w:tentative="1">
      <w:start w:val="1"/>
      <w:numFmt w:val="bullet"/>
      <w:lvlText w:val=""/>
      <w:lvlJc w:val="left"/>
      <w:pPr>
        <w:tabs>
          <w:tab w:val="num" w:pos="4320"/>
        </w:tabs>
        <w:ind w:left="4320" w:hanging="360"/>
      </w:pPr>
      <w:rPr>
        <w:rFonts w:ascii="Wingdings" w:hAnsi="Wingdings" w:hint="default"/>
        <w:sz w:val="20"/>
      </w:rPr>
    </w:lvl>
    <w:lvl w:ilvl="6" w:tplc="5D5AD0DA" w:tentative="1">
      <w:start w:val="1"/>
      <w:numFmt w:val="bullet"/>
      <w:lvlText w:val=""/>
      <w:lvlJc w:val="left"/>
      <w:pPr>
        <w:tabs>
          <w:tab w:val="num" w:pos="5040"/>
        </w:tabs>
        <w:ind w:left="5040" w:hanging="360"/>
      </w:pPr>
      <w:rPr>
        <w:rFonts w:ascii="Wingdings" w:hAnsi="Wingdings" w:hint="default"/>
        <w:sz w:val="20"/>
      </w:rPr>
    </w:lvl>
    <w:lvl w:ilvl="7" w:tplc="F3F494F6" w:tentative="1">
      <w:start w:val="1"/>
      <w:numFmt w:val="bullet"/>
      <w:lvlText w:val=""/>
      <w:lvlJc w:val="left"/>
      <w:pPr>
        <w:tabs>
          <w:tab w:val="num" w:pos="5760"/>
        </w:tabs>
        <w:ind w:left="5760" w:hanging="360"/>
      </w:pPr>
      <w:rPr>
        <w:rFonts w:ascii="Wingdings" w:hAnsi="Wingdings" w:hint="default"/>
        <w:sz w:val="20"/>
      </w:rPr>
    </w:lvl>
    <w:lvl w:ilvl="8" w:tplc="095C7B4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E13549"/>
    <w:multiLevelType w:val="hybridMultilevel"/>
    <w:tmpl w:val="FA38F096"/>
    <w:lvl w:ilvl="0" w:tplc="EEAAB4BE">
      <w:start w:val="1"/>
      <w:numFmt w:val="bullet"/>
      <w:lvlText w:val=""/>
      <w:lvlJc w:val="left"/>
      <w:pPr>
        <w:tabs>
          <w:tab w:val="num" w:pos="720"/>
        </w:tabs>
        <w:ind w:left="720" w:hanging="360"/>
      </w:pPr>
      <w:rPr>
        <w:rFonts w:ascii="Symbol" w:hAnsi="Symbol" w:hint="default"/>
        <w:sz w:val="20"/>
      </w:rPr>
    </w:lvl>
    <w:lvl w:ilvl="1" w:tplc="6748D412" w:tentative="1">
      <w:start w:val="1"/>
      <w:numFmt w:val="bullet"/>
      <w:lvlText w:val="o"/>
      <w:lvlJc w:val="left"/>
      <w:pPr>
        <w:tabs>
          <w:tab w:val="num" w:pos="1440"/>
        </w:tabs>
        <w:ind w:left="1440" w:hanging="360"/>
      </w:pPr>
      <w:rPr>
        <w:rFonts w:ascii="Courier New" w:hAnsi="Courier New" w:hint="default"/>
        <w:sz w:val="20"/>
      </w:rPr>
    </w:lvl>
    <w:lvl w:ilvl="2" w:tplc="52F01C60" w:tentative="1">
      <w:start w:val="1"/>
      <w:numFmt w:val="bullet"/>
      <w:lvlText w:val=""/>
      <w:lvlJc w:val="left"/>
      <w:pPr>
        <w:tabs>
          <w:tab w:val="num" w:pos="2160"/>
        </w:tabs>
        <w:ind w:left="2160" w:hanging="360"/>
      </w:pPr>
      <w:rPr>
        <w:rFonts w:ascii="Wingdings" w:hAnsi="Wingdings" w:hint="default"/>
        <w:sz w:val="20"/>
      </w:rPr>
    </w:lvl>
    <w:lvl w:ilvl="3" w:tplc="05DE839E" w:tentative="1">
      <w:start w:val="1"/>
      <w:numFmt w:val="bullet"/>
      <w:lvlText w:val=""/>
      <w:lvlJc w:val="left"/>
      <w:pPr>
        <w:tabs>
          <w:tab w:val="num" w:pos="2880"/>
        </w:tabs>
        <w:ind w:left="2880" w:hanging="360"/>
      </w:pPr>
      <w:rPr>
        <w:rFonts w:ascii="Wingdings" w:hAnsi="Wingdings" w:hint="default"/>
        <w:sz w:val="20"/>
      </w:rPr>
    </w:lvl>
    <w:lvl w:ilvl="4" w:tplc="D98A2CDE" w:tentative="1">
      <w:start w:val="1"/>
      <w:numFmt w:val="bullet"/>
      <w:lvlText w:val=""/>
      <w:lvlJc w:val="left"/>
      <w:pPr>
        <w:tabs>
          <w:tab w:val="num" w:pos="3600"/>
        </w:tabs>
        <w:ind w:left="3600" w:hanging="360"/>
      </w:pPr>
      <w:rPr>
        <w:rFonts w:ascii="Wingdings" w:hAnsi="Wingdings" w:hint="default"/>
        <w:sz w:val="20"/>
      </w:rPr>
    </w:lvl>
    <w:lvl w:ilvl="5" w:tplc="CC8CAB0A" w:tentative="1">
      <w:start w:val="1"/>
      <w:numFmt w:val="bullet"/>
      <w:lvlText w:val=""/>
      <w:lvlJc w:val="left"/>
      <w:pPr>
        <w:tabs>
          <w:tab w:val="num" w:pos="4320"/>
        </w:tabs>
        <w:ind w:left="4320" w:hanging="360"/>
      </w:pPr>
      <w:rPr>
        <w:rFonts w:ascii="Wingdings" w:hAnsi="Wingdings" w:hint="default"/>
        <w:sz w:val="20"/>
      </w:rPr>
    </w:lvl>
    <w:lvl w:ilvl="6" w:tplc="2A58C4F0" w:tentative="1">
      <w:start w:val="1"/>
      <w:numFmt w:val="bullet"/>
      <w:lvlText w:val=""/>
      <w:lvlJc w:val="left"/>
      <w:pPr>
        <w:tabs>
          <w:tab w:val="num" w:pos="5040"/>
        </w:tabs>
        <w:ind w:left="5040" w:hanging="360"/>
      </w:pPr>
      <w:rPr>
        <w:rFonts w:ascii="Wingdings" w:hAnsi="Wingdings" w:hint="default"/>
        <w:sz w:val="20"/>
      </w:rPr>
    </w:lvl>
    <w:lvl w:ilvl="7" w:tplc="E80CDC7E" w:tentative="1">
      <w:start w:val="1"/>
      <w:numFmt w:val="bullet"/>
      <w:lvlText w:val=""/>
      <w:lvlJc w:val="left"/>
      <w:pPr>
        <w:tabs>
          <w:tab w:val="num" w:pos="5760"/>
        </w:tabs>
        <w:ind w:left="5760" w:hanging="360"/>
      </w:pPr>
      <w:rPr>
        <w:rFonts w:ascii="Wingdings" w:hAnsi="Wingdings" w:hint="default"/>
        <w:sz w:val="20"/>
      </w:rPr>
    </w:lvl>
    <w:lvl w:ilvl="8" w:tplc="8144993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564F16"/>
    <w:multiLevelType w:val="hybridMultilevel"/>
    <w:tmpl w:val="93A24224"/>
    <w:lvl w:ilvl="0" w:tplc="9A6C8BBE">
      <w:start w:val="1"/>
      <w:numFmt w:val="decimal"/>
      <w:lvlText w:val="%1."/>
      <w:lvlJc w:val="left"/>
      <w:pPr>
        <w:ind w:left="1080" w:hanging="72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3"/>
  </w:num>
  <w:num w:numId="5">
    <w:abstractNumId w:val="21"/>
  </w:num>
  <w:num w:numId="6">
    <w:abstractNumId w:val="29"/>
  </w:num>
  <w:num w:numId="7">
    <w:abstractNumId w:val="0"/>
  </w:num>
  <w:num w:numId="8">
    <w:abstractNumId w:val="9"/>
  </w:num>
  <w:num w:numId="9">
    <w:abstractNumId w:val="27"/>
  </w:num>
  <w:num w:numId="10">
    <w:abstractNumId w:val="4"/>
  </w:num>
  <w:num w:numId="11">
    <w:abstractNumId w:val="25"/>
  </w:num>
  <w:num w:numId="12">
    <w:abstractNumId w:val="28"/>
  </w:num>
  <w:num w:numId="13">
    <w:abstractNumId w:val="20"/>
  </w:num>
  <w:num w:numId="14">
    <w:abstractNumId w:val="11"/>
  </w:num>
  <w:num w:numId="15">
    <w:abstractNumId w:val="12"/>
  </w:num>
  <w:num w:numId="16">
    <w:abstractNumId w:val="24"/>
  </w:num>
  <w:num w:numId="17">
    <w:abstractNumId w:val="26"/>
  </w:num>
  <w:num w:numId="18">
    <w:abstractNumId w:val="6"/>
  </w:num>
  <w:num w:numId="19">
    <w:abstractNumId w:val="22"/>
  </w:num>
  <w:num w:numId="20">
    <w:abstractNumId w:val="5"/>
  </w:num>
  <w:num w:numId="21">
    <w:abstractNumId w:val="23"/>
  </w:num>
  <w:num w:numId="22">
    <w:abstractNumId w:val="14"/>
  </w:num>
  <w:num w:numId="23">
    <w:abstractNumId w:val="19"/>
  </w:num>
  <w:num w:numId="24">
    <w:abstractNumId w:val="10"/>
  </w:num>
  <w:num w:numId="25">
    <w:abstractNumId w:val="18"/>
  </w:num>
  <w:num w:numId="26">
    <w:abstractNumId w:val="2"/>
  </w:num>
  <w:num w:numId="27">
    <w:abstractNumId w:val="8"/>
  </w:num>
  <w:num w:numId="28">
    <w:abstractNumId w:val="7"/>
  </w:num>
  <w:num w:numId="29">
    <w:abstractNumId w:val="15"/>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21"/>
    <w:rsid w:val="00002026"/>
    <w:rsid w:val="00006568"/>
    <w:rsid w:val="0000752F"/>
    <w:rsid w:val="00010CEB"/>
    <w:rsid w:val="000121BB"/>
    <w:rsid w:val="000139FE"/>
    <w:rsid w:val="00014120"/>
    <w:rsid w:val="0001498C"/>
    <w:rsid w:val="00027B41"/>
    <w:rsid w:val="000301EE"/>
    <w:rsid w:val="00035EE5"/>
    <w:rsid w:val="00037FCD"/>
    <w:rsid w:val="000511A5"/>
    <w:rsid w:val="000524B1"/>
    <w:rsid w:val="00056834"/>
    <w:rsid w:val="0006247D"/>
    <w:rsid w:val="000637B7"/>
    <w:rsid w:val="00067534"/>
    <w:rsid w:val="00071DE0"/>
    <w:rsid w:val="00072F96"/>
    <w:rsid w:val="000738C2"/>
    <w:rsid w:val="000755EF"/>
    <w:rsid w:val="00076D61"/>
    <w:rsid w:val="00077464"/>
    <w:rsid w:val="000803E4"/>
    <w:rsid w:val="00092479"/>
    <w:rsid w:val="000928DE"/>
    <w:rsid w:val="000944F1"/>
    <w:rsid w:val="000A3288"/>
    <w:rsid w:val="000A707F"/>
    <w:rsid w:val="000B1E88"/>
    <w:rsid w:val="000C0BE1"/>
    <w:rsid w:val="000C0F0F"/>
    <w:rsid w:val="000C4D51"/>
    <w:rsid w:val="000C61E2"/>
    <w:rsid w:val="000C788F"/>
    <w:rsid w:val="000C7CF0"/>
    <w:rsid w:val="000D1812"/>
    <w:rsid w:val="000D3DFE"/>
    <w:rsid w:val="000DB387"/>
    <w:rsid w:val="000E4423"/>
    <w:rsid w:val="00106E03"/>
    <w:rsid w:val="001102E0"/>
    <w:rsid w:val="0011062C"/>
    <w:rsid w:val="001173DD"/>
    <w:rsid w:val="00125DA1"/>
    <w:rsid w:val="00126908"/>
    <w:rsid w:val="00126D90"/>
    <w:rsid w:val="00130A96"/>
    <w:rsid w:val="00131FDA"/>
    <w:rsid w:val="00137E23"/>
    <w:rsid w:val="00141586"/>
    <w:rsid w:val="001623E4"/>
    <w:rsid w:val="001634DA"/>
    <w:rsid w:val="001674F4"/>
    <w:rsid w:val="00170C0C"/>
    <w:rsid w:val="0017308D"/>
    <w:rsid w:val="00175A19"/>
    <w:rsid w:val="0017688C"/>
    <w:rsid w:val="00181A9C"/>
    <w:rsid w:val="00182142"/>
    <w:rsid w:val="00187993"/>
    <w:rsid w:val="00193A2D"/>
    <w:rsid w:val="00195839"/>
    <w:rsid w:val="001969CC"/>
    <w:rsid w:val="001A03AD"/>
    <w:rsid w:val="001A6D4B"/>
    <w:rsid w:val="001B0C7D"/>
    <w:rsid w:val="001B264B"/>
    <w:rsid w:val="001B5D1D"/>
    <w:rsid w:val="001B6435"/>
    <w:rsid w:val="001B7481"/>
    <w:rsid w:val="001D164D"/>
    <w:rsid w:val="001E0201"/>
    <w:rsid w:val="001E3E38"/>
    <w:rsid w:val="001E7313"/>
    <w:rsid w:val="001F3A80"/>
    <w:rsid w:val="0020239F"/>
    <w:rsid w:val="002064FC"/>
    <w:rsid w:val="002067CF"/>
    <w:rsid w:val="0021179D"/>
    <w:rsid w:val="00211E28"/>
    <w:rsid w:val="00213962"/>
    <w:rsid w:val="00220C04"/>
    <w:rsid w:val="002315E8"/>
    <w:rsid w:val="002328F6"/>
    <w:rsid w:val="0023750E"/>
    <w:rsid w:val="00242000"/>
    <w:rsid w:val="00250308"/>
    <w:rsid w:val="002508D1"/>
    <w:rsid w:val="0025282E"/>
    <w:rsid w:val="00260114"/>
    <w:rsid w:val="002658AB"/>
    <w:rsid w:val="00265A80"/>
    <w:rsid w:val="002738BB"/>
    <w:rsid w:val="002809AC"/>
    <w:rsid w:val="002848C2"/>
    <w:rsid w:val="00284FEF"/>
    <w:rsid w:val="002960D7"/>
    <w:rsid w:val="00296305"/>
    <w:rsid w:val="00297D94"/>
    <w:rsid w:val="002A16E7"/>
    <w:rsid w:val="002A7A9F"/>
    <w:rsid w:val="002B2AC6"/>
    <w:rsid w:val="002C53F8"/>
    <w:rsid w:val="002C5A84"/>
    <w:rsid w:val="002C7EE6"/>
    <w:rsid w:val="002D0CAD"/>
    <w:rsid w:val="002D6134"/>
    <w:rsid w:val="002E0630"/>
    <w:rsid w:val="002F15AD"/>
    <w:rsid w:val="002F1BD8"/>
    <w:rsid w:val="002F2772"/>
    <w:rsid w:val="002F42B6"/>
    <w:rsid w:val="002F4A8A"/>
    <w:rsid w:val="002F5667"/>
    <w:rsid w:val="003053B5"/>
    <w:rsid w:val="003070A6"/>
    <w:rsid w:val="00313113"/>
    <w:rsid w:val="00317209"/>
    <w:rsid w:val="0031757F"/>
    <w:rsid w:val="003240CF"/>
    <w:rsid w:val="00330B25"/>
    <w:rsid w:val="00330E72"/>
    <w:rsid w:val="003450C1"/>
    <w:rsid w:val="00354B95"/>
    <w:rsid w:val="003579FA"/>
    <w:rsid w:val="00370FE0"/>
    <w:rsid w:val="003766EB"/>
    <w:rsid w:val="00376784"/>
    <w:rsid w:val="00377940"/>
    <w:rsid w:val="00392703"/>
    <w:rsid w:val="00392C43"/>
    <w:rsid w:val="00396D91"/>
    <w:rsid w:val="003A1E42"/>
    <w:rsid w:val="003A1F78"/>
    <w:rsid w:val="003A40FB"/>
    <w:rsid w:val="003A6C58"/>
    <w:rsid w:val="003A6FE0"/>
    <w:rsid w:val="003B13BA"/>
    <w:rsid w:val="003B30E8"/>
    <w:rsid w:val="003B405A"/>
    <w:rsid w:val="003B6A99"/>
    <w:rsid w:val="003C3D53"/>
    <w:rsid w:val="003C66AD"/>
    <w:rsid w:val="003C7384"/>
    <w:rsid w:val="003C7C1C"/>
    <w:rsid w:val="003D3FB8"/>
    <w:rsid w:val="003D4E5F"/>
    <w:rsid w:val="003E6D7C"/>
    <w:rsid w:val="003F46D5"/>
    <w:rsid w:val="003F6031"/>
    <w:rsid w:val="00402B4E"/>
    <w:rsid w:val="00411AE8"/>
    <w:rsid w:val="00412F9F"/>
    <w:rsid w:val="00415DC7"/>
    <w:rsid w:val="004175EE"/>
    <w:rsid w:val="00420C64"/>
    <w:rsid w:val="004218F8"/>
    <w:rsid w:val="00421C4C"/>
    <w:rsid w:val="004230BD"/>
    <w:rsid w:val="00423BA7"/>
    <w:rsid w:val="00430994"/>
    <w:rsid w:val="0043202E"/>
    <w:rsid w:val="004354AA"/>
    <w:rsid w:val="00440657"/>
    <w:rsid w:val="004433DC"/>
    <w:rsid w:val="00444897"/>
    <w:rsid w:val="00446BD0"/>
    <w:rsid w:val="00447B8B"/>
    <w:rsid w:val="00455109"/>
    <w:rsid w:val="00466A80"/>
    <w:rsid w:val="00470A9C"/>
    <w:rsid w:val="0047173D"/>
    <w:rsid w:val="0047505A"/>
    <w:rsid w:val="004775D2"/>
    <w:rsid w:val="00480303"/>
    <w:rsid w:val="00482760"/>
    <w:rsid w:val="004843DB"/>
    <w:rsid w:val="00487EA9"/>
    <w:rsid w:val="00490395"/>
    <w:rsid w:val="00496FC2"/>
    <w:rsid w:val="004A282B"/>
    <w:rsid w:val="004B38DC"/>
    <w:rsid w:val="004B6577"/>
    <w:rsid w:val="004C1BF1"/>
    <w:rsid w:val="004D0147"/>
    <w:rsid w:val="004D0FED"/>
    <w:rsid w:val="004D13D2"/>
    <w:rsid w:val="004D3C2C"/>
    <w:rsid w:val="004D3DFF"/>
    <w:rsid w:val="004E23BB"/>
    <w:rsid w:val="004E2C43"/>
    <w:rsid w:val="004E397A"/>
    <w:rsid w:val="004E3ACA"/>
    <w:rsid w:val="004E54C7"/>
    <w:rsid w:val="004F1803"/>
    <w:rsid w:val="00503925"/>
    <w:rsid w:val="00506266"/>
    <w:rsid w:val="00512826"/>
    <w:rsid w:val="005148BC"/>
    <w:rsid w:val="00514D17"/>
    <w:rsid w:val="005203FF"/>
    <w:rsid w:val="005215B4"/>
    <w:rsid w:val="00524925"/>
    <w:rsid w:val="005269E2"/>
    <w:rsid w:val="00526F56"/>
    <w:rsid w:val="005313E1"/>
    <w:rsid w:val="00531F4D"/>
    <w:rsid w:val="005325B9"/>
    <w:rsid w:val="00533E6D"/>
    <w:rsid w:val="0054173E"/>
    <w:rsid w:val="0057400F"/>
    <w:rsid w:val="00574D50"/>
    <w:rsid w:val="0058202D"/>
    <w:rsid w:val="00585845"/>
    <w:rsid w:val="00592D25"/>
    <w:rsid w:val="005A34EC"/>
    <w:rsid w:val="005A547F"/>
    <w:rsid w:val="005C0FC9"/>
    <w:rsid w:val="005D1347"/>
    <w:rsid w:val="005D26E4"/>
    <w:rsid w:val="005D3CDF"/>
    <w:rsid w:val="005D5771"/>
    <w:rsid w:val="005E1138"/>
    <w:rsid w:val="005E1E11"/>
    <w:rsid w:val="005E4429"/>
    <w:rsid w:val="005E65ED"/>
    <w:rsid w:val="005F55C0"/>
    <w:rsid w:val="00604807"/>
    <w:rsid w:val="0061022B"/>
    <w:rsid w:val="00616D74"/>
    <w:rsid w:val="006237ED"/>
    <w:rsid w:val="0063069D"/>
    <w:rsid w:val="00632F49"/>
    <w:rsid w:val="0063356B"/>
    <w:rsid w:val="0064080C"/>
    <w:rsid w:val="00642163"/>
    <w:rsid w:val="006427AC"/>
    <w:rsid w:val="00647A12"/>
    <w:rsid w:val="00650F46"/>
    <w:rsid w:val="00651D6D"/>
    <w:rsid w:val="00652CB0"/>
    <w:rsid w:val="00656492"/>
    <w:rsid w:val="00670F68"/>
    <w:rsid w:val="00671C39"/>
    <w:rsid w:val="00677763"/>
    <w:rsid w:val="00680D54"/>
    <w:rsid w:val="00682AA1"/>
    <w:rsid w:val="006842B7"/>
    <w:rsid w:val="0068540E"/>
    <w:rsid w:val="0069565B"/>
    <w:rsid w:val="00695E0D"/>
    <w:rsid w:val="00697D98"/>
    <w:rsid w:val="006A0122"/>
    <w:rsid w:val="006A632B"/>
    <w:rsid w:val="006B5A10"/>
    <w:rsid w:val="006B66C1"/>
    <w:rsid w:val="006B7289"/>
    <w:rsid w:val="006BEFD3"/>
    <w:rsid w:val="006C11BB"/>
    <w:rsid w:val="006C2E48"/>
    <w:rsid w:val="006C3B53"/>
    <w:rsid w:val="006C592D"/>
    <w:rsid w:val="006D309F"/>
    <w:rsid w:val="006D792E"/>
    <w:rsid w:val="006E4FDE"/>
    <w:rsid w:val="006E7DD0"/>
    <w:rsid w:val="006F06B8"/>
    <w:rsid w:val="006F5514"/>
    <w:rsid w:val="006F6BFC"/>
    <w:rsid w:val="00714953"/>
    <w:rsid w:val="00715BF6"/>
    <w:rsid w:val="007335D3"/>
    <w:rsid w:val="007404E3"/>
    <w:rsid w:val="007512B8"/>
    <w:rsid w:val="007554DD"/>
    <w:rsid w:val="0075784E"/>
    <w:rsid w:val="0076026E"/>
    <w:rsid w:val="0076185E"/>
    <w:rsid w:val="00761989"/>
    <w:rsid w:val="0076764A"/>
    <w:rsid w:val="0077430B"/>
    <w:rsid w:val="00777B71"/>
    <w:rsid w:val="007807E8"/>
    <w:rsid w:val="00783090"/>
    <w:rsid w:val="0078373E"/>
    <w:rsid w:val="007838CC"/>
    <w:rsid w:val="0078492A"/>
    <w:rsid w:val="00787085"/>
    <w:rsid w:val="00791D9E"/>
    <w:rsid w:val="007A52CB"/>
    <w:rsid w:val="007B1080"/>
    <w:rsid w:val="007C045B"/>
    <w:rsid w:val="007C0604"/>
    <w:rsid w:val="007C3862"/>
    <w:rsid w:val="007C388F"/>
    <w:rsid w:val="007D0323"/>
    <w:rsid w:val="007E46BA"/>
    <w:rsid w:val="007F0FE3"/>
    <w:rsid w:val="00813CC8"/>
    <w:rsid w:val="00815415"/>
    <w:rsid w:val="00823D61"/>
    <w:rsid w:val="00841C7E"/>
    <w:rsid w:val="00843F3E"/>
    <w:rsid w:val="00855EF1"/>
    <w:rsid w:val="00857912"/>
    <w:rsid w:val="00861C79"/>
    <w:rsid w:val="008623E6"/>
    <w:rsid w:val="00863684"/>
    <w:rsid w:val="00867867"/>
    <w:rsid w:val="00871044"/>
    <w:rsid w:val="008768B4"/>
    <w:rsid w:val="00886411"/>
    <w:rsid w:val="00891AB8"/>
    <w:rsid w:val="00892B00"/>
    <w:rsid w:val="008A6B58"/>
    <w:rsid w:val="008B12E8"/>
    <w:rsid w:val="008B2E74"/>
    <w:rsid w:val="008B52AB"/>
    <w:rsid w:val="008B5724"/>
    <w:rsid w:val="008B734E"/>
    <w:rsid w:val="008C04E1"/>
    <w:rsid w:val="008C4502"/>
    <w:rsid w:val="008D0E24"/>
    <w:rsid w:val="008D29C3"/>
    <w:rsid w:val="008D3F4D"/>
    <w:rsid w:val="008D5A82"/>
    <w:rsid w:val="008F59E5"/>
    <w:rsid w:val="00902293"/>
    <w:rsid w:val="00907C64"/>
    <w:rsid w:val="009117AB"/>
    <w:rsid w:val="009135A3"/>
    <w:rsid w:val="00915116"/>
    <w:rsid w:val="009219C6"/>
    <w:rsid w:val="00925148"/>
    <w:rsid w:val="00930D71"/>
    <w:rsid w:val="00932A00"/>
    <w:rsid w:val="00933D55"/>
    <w:rsid w:val="009360DD"/>
    <w:rsid w:val="00936641"/>
    <w:rsid w:val="00937B51"/>
    <w:rsid w:val="009451F3"/>
    <w:rsid w:val="009459E6"/>
    <w:rsid w:val="00950533"/>
    <w:rsid w:val="009541C9"/>
    <w:rsid w:val="00954265"/>
    <w:rsid w:val="00956A51"/>
    <w:rsid w:val="00956BC7"/>
    <w:rsid w:val="009612F3"/>
    <w:rsid w:val="00962FEF"/>
    <w:rsid w:val="00964D65"/>
    <w:rsid w:val="00964F34"/>
    <w:rsid w:val="009747FC"/>
    <w:rsid w:val="009748B2"/>
    <w:rsid w:val="00980D64"/>
    <w:rsid w:val="009843D7"/>
    <w:rsid w:val="00991D36"/>
    <w:rsid w:val="00992E90"/>
    <w:rsid w:val="00994D02"/>
    <w:rsid w:val="009A0B44"/>
    <w:rsid w:val="009A4A11"/>
    <w:rsid w:val="009B4CD6"/>
    <w:rsid w:val="009B68FD"/>
    <w:rsid w:val="009B7EFF"/>
    <w:rsid w:val="009C0949"/>
    <w:rsid w:val="009C3ACB"/>
    <w:rsid w:val="009C4FE9"/>
    <w:rsid w:val="009C544C"/>
    <w:rsid w:val="009D2853"/>
    <w:rsid w:val="009D2CF1"/>
    <w:rsid w:val="009E389E"/>
    <w:rsid w:val="009F0FDF"/>
    <w:rsid w:val="009F358B"/>
    <w:rsid w:val="009F5B47"/>
    <w:rsid w:val="00A01361"/>
    <w:rsid w:val="00A03F74"/>
    <w:rsid w:val="00A04D97"/>
    <w:rsid w:val="00A0596D"/>
    <w:rsid w:val="00A067FC"/>
    <w:rsid w:val="00A06DB4"/>
    <w:rsid w:val="00A10743"/>
    <w:rsid w:val="00A1178E"/>
    <w:rsid w:val="00A11A55"/>
    <w:rsid w:val="00A11F75"/>
    <w:rsid w:val="00A1376F"/>
    <w:rsid w:val="00A23049"/>
    <w:rsid w:val="00A34058"/>
    <w:rsid w:val="00A52E9E"/>
    <w:rsid w:val="00A544A2"/>
    <w:rsid w:val="00A6463F"/>
    <w:rsid w:val="00A676E3"/>
    <w:rsid w:val="00A73174"/>
    <w:rsid w:val="00A818A9"/>
    <w:rsid w:val="00A90036"/>
    <w:rsid w:val="00A906D1"/>
    <w:rsid w:val="00A95B33"/>
    <w:rsid w:val="00A9683A"/>
    <w:rsid w:val="00AB1FB4"/>
    <w:rsid w:val="00AC15C6"/>
    <w:rsid w:val="00AC60DB"/>
    <w:rsid w:val="00AD5D02"/>
    <w:rsid w:val="00AD6244"/>
    <w:rsid w:val="00AD71D7"/>
    <w:rsid w:val="00AE0300"/>
    <w:rsid w:val="00AE31C1"/>
    <w:rsid w:val="00AE57F9"/>
    <w:rsid w:val="00B10E3A"/>
    <w:rsid w:val="00B14C19"/>
    <w:rsid w:val="00B14D82"/>
    <w:rsid w:val="00B15FAF"/>
    <w:rsid w:val="00B21757"/>
    <w:rsid w:val="00B22374"/>
    <w:rsid w:val="00B24458"/>
    <w:rsid w:val="00B31BDD"/>
    <w:rsid w:val="00B31E94"/>
    <w:rsid w:val="00B32544"/>
    <w:rsid w:val="00B40836"/>
    <w:rsid w:val="00B44C3C"/>
    <w:rsid w:val="00B562A0"/>
    <w:rsid w:val="00B57038"/>
    <w:rsid w:val="00B60B14"/>
    <w:rsid w:val="00B62003"/>
    <w:rsid w:val="00B66DB7"/>
    <w:rsid w:val="00B72B6E"/>
    <w:rsid w:val="00B7456D"/>
    <w:rsid w:val="00B81248"/>
    <w:rsid w:val="00B839B0"/>
    <w:rsid w:val="00B863D6"/>
    <w:rsid w:val="00BA0258"/>
    <w:rsid w:val="00BA5090"/>
    <w:rsid w:val="00BA7039"/>
    <w:rsid w:val="00BB150F"/>
    <w:rsid w:val="00BB270C"/>
    <w:rsid w:val="00BB522D"/>
    <w:rsid w:val="00BB5676"/>
    <w:rsid w:val="00BB6A82"/>
    <w:rsid w:val="00BC0013"/>
    <w:rsid w:val="00BC06EE"/>
    <w:rsid w:val="00BC1153"/>
    <w:rsid w:val="00BC1987"/>
    <w:rsid w:val="00BC1D7D"/>
    <w:rsid w:val="00BC4449"/>
    <w:rsid w:val="00BC4C67"/>
    <w:rsid w:val="00BC6080"/>
    <w:rsid w:val="00BD4236"/>
    <w:rsid w:val="00BE7EC9"/>
    <w:rsid w:val="00BF1069"/>
    <w:rsid w:val="00BF63B2"/>
    <w:rsid w:val="00C0364C"/>
    <w:rsid w:val="00C052E4"/>
    <w:rsid w:val="00C132E1"/>
    <w:rsid w:val="00C136D5"/>
    <w:rsid w:val="00C1554C"/>
    <w:rsid w:val="00C16A94"/>
    <w:rsid w:val="00C16D85"/>
    <w:rsid w:val="00C22C81"/>
    <w:rsid w:val="00C25D2A"/>
    <w:rsid w:val="00C33726"/>
    <w:rsid w:val="00C34AE2"/>
    <w:rsid w:val="00C36764"/>
    <w:rsid w:val="00C37C95"/>
    <w:rsid w:val="00C41573"/>
    <w:rsid w:val="00C5259A"/>
    <w:rsid w:val="00C553AE"/>
    <w:rsid w:val="00C554FE"/>
    <w:rsid w:val="00C65DC3"/>
    <w:rsid w:val="00C81D9D"/>
    <w:rsid w:val="00C852E0"/>
    <w:rsid w:val="00C905EB"/>
    <w:rsid w:val="00C97E7C"/>
    <w:rsid w:val="00CA1CEE"/>
    <w:rsid w:val="00CA2729"/>
    <w:rsid w:val="00CA31C1"/>
    <w:rsid w:val="00CA35C3"/>
    <w:rsid w:val="00CA7777"/>
    <w:rsid w:val="00CB2768"/>
    <w:rsid w:val="00CC2840"/>
    <w:rsid w:val="00CC3B45"/>
    <w:rsid w:val="00CC6B59"/>
    <w:rsid w:val="00CD1215"/>
    <w:rsid w:val="00CD6F36"/>
    <w:rsid w:val="00CE1C47"/>
    <w:rsid w:val="00CE33B5"/>
    <w:rsid w:val="00CF6EF5"/>
    <w:rsid w:val="00D041DD"/>
    <w:rsid w:val="00D064CC"/>
    <w:rsid w:val="00D1196F"/>
    <w:rsid w:val="00D12A27"/>
    <w:rsid w:val="00D136F1"/>
    <w:rsid w:val="00D310E7"/>
    <w:rsid w:val="00D31ED7"/>
    <w:rsid w:val="00D415E7"/>
    <w:rsid w:val="00D467BD"/>
    <w:rsid w:val="00D47C41"/>
    <w:rsid w:val="00D52E3A"/>
    <w:rsid w:val="00D6079D"/>
    <w:rsid w:val="00D657CE"/>
    <w:rsid w:val="00D71D2C"/>
    <w:rsid w:val="00D7304B"/>
    <w:rsid w:val="00D7507F"/>
    <w:rsid w:val="00D81EC8"/>
    <w:rsid w:val="00D84F78"/>
    <w:rsid w:val="00D90B54"/>
    <w:rsid w:val="00D9318D"/>
    <w:rsid w:val="00D95EAC"/>
    <w:rsid w:val="00DA0917"/>
    <w:rsid w:val="00DA6140"/>
    <w:rsid w:val="00DA676E"/>
    <w:rsid w:val="00DA7812"/>
    <w:rsid w:val="00DB1581"/>
    <w:rsid w:val="00DB7792"/>
    <w:rsid w:val="00DC11C0"/>
    <w:rsid w:val="00DC3789"/>
    <w:rsid w:val="00DC567B"/>
    <w:rsid w:val="00DD2338"/>
    <w:rsid w:val="00DD533F"/>
    <w:rsid w:val="00DD7679"/>
    <w:rsid w:val="00DE6036"/>
    <w:rsid w:val="00DF288C"/>
    <w:rsid w:val="00DF3633"/>
    <w:rsid w:val="00DF3BF2"/>
    <w:rsid w:val="00E11660"/>
    <w:rsid w:val="00E12274"/>
    <w:rsid w:val="00E1272A"/>
    <w:rsid w:val="00E2316C"/>
    <w:rsid w:val="00E3029C"/>
    <w:rsid w:val="00E31767"/>
    <w:rsid w:val="00E3204E"/>
    <w:rsid w:val="00E44F45"/>
    <w:rsid w:val="00E44F88"/>
    <w:rsid w:val="00E54DB5"/>
    <w:rsid w:val="00E5534D"/>
    <w:rsid w:val="00E57118"/>
    <w:rsid w:val="00E6136E"/>
    <w:rsid w:val="00E675DE"/>
    <w:rsid w:val="00E70E2F"/>
    <w:rsid w:val="00E70F4E"/>
    <w:rsid w:val="00E73AC4"/>
    <w:rsid w:val="00E80634"/>
    <w:rsid w:val="00E866AA"/>
    <w:rsid w:val="00E91815"/>
    <w:rsid w:val="00E92EA7"/>
    <w:rsid w:val="00E96E28"/>
    <w:rsid w:val="00E977A0"/>
    <w:rsid w:val="00EA1C16"/>
    <w:rsid w:val="00EA4826"/>
    <w:rsid w:val="00EC268D"/>
    <w:rsid w:val="00EC65D6"/>
    <w:rsid w:val="00EC6869"/>
    <w:rsid w:val="00EC7E7E"/>
    <w:rsid w:val="00ED0A00"/>
    <w:rsid w:val="00ED7241"/>
    <w:rsid w:val="00EE1FF0"/>
    <w:rsid w:val="00EE5139"/>
    <w:rsid w:val="00EF11D9"/>
    <w:rsid w:val="00EF5221"/>
    <w:rsid w:val="00EF6212"/>
    <w:rsid w:val="00F00E1E"/>
    <w:rsid w:val="00F01233"/>
    <w:rsid w:val="00F04273"/>
    <w:rsid w:val="00F07387"/>
    <w:rsid w:val="00F11AE5"/>
    <w:rsid w:val="00F12429"/>
    <w:rsid w:val="00F14548"/>
    <w:rsid w:val="00F22A36"/>
    <w:rsid w:val="00F238DB"/>
    <w:rsid w:val="00F23D8C"/>
    <w:rsid w:val="00F24882"/>
    <w:rsid w:val="00F24DC8"/>
    <w:rsid w:val="00F310E2"/>
    <w:rsid w:val="00F31AF2"/>
    <w:rsid w:val="00F33721"/>
    <w:rsid w:val="00F4208D"/>
    <w:rsid w:val="00F50ECA"/>
    <w:rsid w:val="00F5674F"/>
    <w:rsid w:val="00F56AD6"/>
    <w:rsid w:val="00F57203"/>
    <w:rsid w:val="00F575E2"/>
    <w:rsid w:val="00F5BE7D"/>
    <w:rsid w:val="00F62BAE"/>
    <w:rsid w:val="00F67AEB"/>
    <w:rsid w:val="00F707B7"/>
    <w:rsid w:val="00F71C8C"/>
    <w:rsid w:val="00F80D2E"/>
    <w:rsid w:val="00F80D8B"/>
    <w:rsid w:val="00F818DE"/>
    <w:rsid w:val="00F82E4A"/>
    <w:rsid w:val="00F903F2"/>
    <w:rsid w:val="00F93235"/>
    <w:rsid w:val="00F9674A"/>
    <w:rsid w:val="00FA0489"/>
    <w:rsid w:val="00FA2860"/>
    <w:rsid w:val="00FA2F08"/>
    <w:rsid w:val="00FA6178"/>
    <w:rsid w:val="00FA7231"/>
    <w:rsid w:val="00FA7976"/>
    <w:rsid w:val="00FA797C"/>
    <w:rsid w:val="00FB0DB3"/>
    <w:rsid w:val="00FB4701"/>
    <w:rsid w:val="00FB4ACA"/>
    <w:rsid w:val="00FC1157"/>
    <w:rsid w:val="00FC5469"/>
    <w:rsid w:val="00FC5758"/>
    <w:rsid w:val="00FC5A65"/>
    <w:rsid w:val="00FC6C1E"/>
    <w:rsid w:val="00FC6F11"/>
    <w:rsid w:val="00FC7AE4"/>
    <w:rsid w:val="00FD1BBF"/>
    <w:rsid w:val="00FD5815"/>
    <w:rsid w:val="00FD5891"/>
    <w:rsid w:val="00FD66CA"/>
    <w:rsid w:val="00FE5442"/>
    <w:rsid w:val="00FF12AF"/>
    <w:rsid w:val="00FF19A1"/>
    <w:rsid w:val="00FF6906"/>
    <w:rsid w:val="01026B9B"/>
    <w:rsid w:val="0113C2FF"/>
    <w:rsid w:val="011EA4D8"/>
    <w:rsid w:val="013E0BDF"/>
    <w:rsid w:val="015EA591"/>
    <w:rsid w:val="0163B913"/>
    <w:rsid w:val="0163E401"/>
    <w:rsid w:val="025553EF"/>
    <w:rsid w:val="028D2120"/>
    <w:rsid w:val="02B48192"/>
    <w:rsid w:val="0309B79B"/>
    <w:rsid w:val="0309F605"/>
    <w:rsid w:val="030E6D45"/>
    <w:rsid w:val="030E951F"/>
    <w:rsid w:val="0338ACF9"/>
    <w:rsid w:val="033B149E"/>
    <w:rsid w:val="0383F528"/>
    <w:rsid w:val="039B99B5"/>
    <w:rsid w:val="039C490C"/>
    <w:rsid w:val="03AA7FED"/>
    <w:rsid w:val="03E6508B"/>
    <w:rsid w:val="0408C692"/>
    <w:rsid w:val="04110B9D"/>
    <w:rsid w:val="0411EF8D"/>
    <w:rsid w:val="042F61C4"/>
    <w:rsid w:val="043414A3"/>
    <w:rsid w:val="043B6ED1"/>
    <w:rsid w:val="045FE149"/>
    <w:rsid w:val="048494F1"/>
    <w:rsid w:val="04CBA843"/>
    <w:rsid w:val="04DC427D"/>
    <w:rsid w:val="04DCD645"/>
    <w:rsid w:val="051865AF"/>
    <w:rsid w:val="051CA156"/>
    <w:rsid w:val="054BF4A5"/>
    <w:rsid w:val="05665178"/>
    <w:rsid w:val="056EC71C"/>
    <w:rsid w:val="056EE906"/>
    <w:rsid w:val="05735B29"/>
    <w:rsid w:val="0589166D"/>
    <w:rsid w:val="05ACDBFE"/>
    <w:rsid w:val="05B1E786"/>
    <w:rsid w:val="05B23F1E"/>
    <w:rsid w:val="05C1E18E"/>
    <w:rsid w:val="0613964D"/>
    <w:rsid w:val="0617325D"/>
    <w:rsid w:val="062B5EDF"/>
    <w:rsid w:val="065F505D"/>
    <w:rsid w:val="06629D8E"/>
    <w:rsid w:val="0674CA5A"/>
    <w:rsid w:val="06819869"/>
    <w:rsid w:val="069D1ADE"/>
    <w:rsid w:val="06BC97A5"/>
    <w:rsid w:val="06CCFF03"/>
    <w:rsid w:val="06CE4617"/>
    <w:rsid w:val="06FC9B2D"/>
    <w:rsid w:val="070221D9"/>
    <w:rsid w:val="07505F4A"/>
    <w:rsid w:val="0760E38B"/>
    <w:rsid w:val="079769AF"/>
    <w:rsid w:val="07C79929"/>
    <w:rsid w:val="07D36877"/>
    <w:rsid w:val="07D568E2"/>
    <w:rsid w:val="07DBD246"/>
    <w:rsid w:val="07DE843F"/>
    <w:rsid w:val="07E40D29"/>
    <w:rsid w:val="08099C0F"/>
    <w:rsid w:val="0812A33D"/>
    <w:rsid w:val="08300CD4"/>
    <w:rsid w:val="08403EDB"/>
    <w:rsid w:val="08476910"/>
    <w:rsid w:val="084DAA29"/>
    <w:rsid w:val="0867ED31"/>
    <w:rsid w:val="08781D9F"/>
    <w:rsid w:val="087BC08D"/>
    <w:rsid w:val="08CE1E5A"/>
    <w:rsid w:val="08E31747"/>
    <w:rsid w:val="08E7AB54"/>
    <w:rsid w:val="0900A507"/>
    <w:rsid w:val="09319A6A"/>
    <w:rsid w:val="094F8A51"/>
    <w:rsid w:val="0959B4BC"/>
    <w:rsid w:val="09667012"/>
    <w:rsid w:val="09D7C07B"/>
    <w:rsid w:val="0A351780"/>
    <w:rsid w:val="0A3A5DA7"/>
    <w:rsid w:val="0A475C5E"/>
    <w:rsid w:val="0AC027F2"/>
    <w:rsid w:val="0AE928DF"/>
    <w:rsid w:val="0AEBAC84"/>
    <w:rsid w:val="0B0147A1"/>
    <w:rsid w:val="0B031E50"/>
    <w:rsid w:val="0B1876C5"/>
    <w:rsid w:val="0B19B0BD"/>
    <w:rsid w:val="0B1C1A41"/>
    <w:rsid w:val="0B262A3D"/>
    <w:rsid w:val="0B2E4A8F"/>
    <w:rsid w:val="0B71DDA4"/>
    <w:rsid w:val="0BB34A7D"/>
    <w:rsid w:val="0BB49EEA"/>
    <w:rsid w:val="0BC99FEC"/>
    <w:rsid w:val="0BDFB59D"/>
    <w:rsid w:val="0BE0790F"/>
    <w:rsid w:val="0BFCE0C7"/>
    <w:rsid w:val="0C2960C0"/>
    <w:rsid w:val="0C32D47A"/>
    <w:rsid w:val="0C3D6251"/>
    <w:rsid w:val="0C4353BD"/>
    <w:rsid w:val="0C60C394"/>
    <w:rsid w:val="0C6847CB"/>
    <w:rsid w:val="0CB271C6"/>
    <w:rsid w:val="0CBBBC18"/>
    <w:rsid w:val="0CEEA247"/>
    <w:rsid w:val="0CFA517F"/>
    <w:rsid w:val="0D1C96D3"/>
    <w:rsid w:val="0D1FB95B"/>
    <w:rsid w:val="0D38E833"/>
    <w:rsid w:val="0D39E994"/>
    <w:rsid w:val="0D4CB253"/>
    <w:rsid w:val="0D7D206C"/>
    <w:rsid w:val="0DADF30D"/>
    <w:rsid w:val="0DB72031"/>
    <w:rsid w:val="0DCA03E6"/>
    <w:rsid w:val="0DCABA22"/>
    <w:rsid w:val="0DD12936"/>
    <w:rsid w:val="0DF03A82"/>
    <w:rsid w:val="0E114C94"/>
    <w:rsid w:val="0E133D10"/>
    <w:rsid w:val="0E28073F"/>
    <w:rsid w:val="0E35F3D6"/>
    <w:rsid w:val="0E47003F"/>
    <w:rsid w:val="0E5237B7"/>
    <w:rsid w:val="0E6FEF21"/>
    <w:rsid w:val="0EE4A92A"/>
    <w:rsid w:val="0EF3DB1D"/>
    <w:rsid w:val="0F0EDA07"/>
    <w:rsid w:val="0F12A9E2"/>
    <w:rsid w:val="0F1AAE40"/>
    <w:rsid w:val="0F2B59E9"/>
    <w:rsid w:val="0F371C6C"/>
    <w:rsid w:val="0F4553AE"/>
    <w:rsid w:val="0F56CE08"/>
    <w:rsid w:val="0F805610"/>
    <w:rsid w:val="0FA5E140"/>
    <w:rsid w:val="0FBAD5AD"/>
    <w:rsid w:val="0FCD79D4"/>
    <w:rsid w:val="1013390D"/>
    <w:rsid w:val="1033A300"/>
    <w:rsid w:val="1035FB5F"/>
    <w:rsid w:val="1051A228"/>
    <w:rsid w:val="106B3632"/>
    <w:rsid w:val="107C47C9"/>
    <w:rsid w:val="108502BD"/>
    <w:rsid w:val="1085D9CA"/>
    <w:rsid w:val="108A51FF"/>
    <w:rsid w:val="10D05108"/>
    <w:rsid w:val="10F5D494"/>
    <w:rsid w:val="10F817FB"/>
    <w:rsid w:val="10FCB9D1"/>
    <w:rsid w:val="1106BABE"/>
    <w:rsid w:val="11205CD5"/>
    <w:rsid w:val="11247B3F"/>
    <w:rsid w:val="113CAB29"/>
    <w:rsid w:val="113FA672"/>
    <w:rsid w:val="11845506"/>
    <w:rsid w:val="1193BDB6"/>
    <w:rsid w:val="11B522B7"/>
    <w:rsid w:val="11D5FCA2"/>
    <w:rsid w:val="12134CA6"/>
    <w:rsid w:val="12164162"/>
    <w:rsid w:val="125C0536"/>
    <w:rsid w:val="1271836A"/>
    <w:rsid w:val="1283DC05"/>
    <w:rsid w:val="12931BFD"/>
    <w:rsid w:val="12DD8D1A"/>
    <w:rsid w:val="12E3F1B7"/>
    <w:rsid w:val="12E45026"/>
    <w:rsid w:val="130093AF"/>
    <w:rsid w:val="13041EB2"/>
    <w:rsid w:val="1305E190"/>
    <w:rsid w:val="1310986A"/>
    <w:rsid w:val="132525CA"/>
    <w:rsid w:val="13314E35"/>
    <w:rsid w:val="134DEA96"/>
    <w:rsid w:val="13769DDA"/>
    <w:rsid w:val="138CAF0D"/>
    <w:rsid w:val="13CB05BD"/>
    <w:rsid w:val="13F7D597"/>
    <w:rsid w:val="143A2DC2"/>
    <w:rsid w:val="1451AFBA"/>
    <w:rsid w:val="14585D7D"/>
    <w:rsid w:val="14698002"/>
    <w:rsid w:val="1471B5E0"/>
    <w:rsid w:val="1498FF60"/>
    <w:rsid w:val="14A5A175"/>
    <w:rsid w:val="14AF711F"/>
    <w:rsid w:val="14BB2B7D"/>
    <w:rsid w:val="14F4B89C"/>
    <w:rsid w:val="14FE6B68"/>
    <w:rsid w:val="15098AFD"/>
    <w:rsid w:val="15136439"/>
    <w:rsid w:val="152C2D31"/>
    <w:rsid w:val="156DCD5E"/>
    <w:rsid w:val="1589EF7A"/>
    <w:rsid w:val="15A4672C"/>
    <w:rsid w:val="15BFE77B"/>
    <w:rsid w:val="15D22CC5"/>
    <w:rsid w:val="15D3AAEE"/>
    <w:rsid w:val="15D8A8EF"/>
    <w:rsid w:val="15DD232A"/>
    <w:rsid w:val="15EFF834"/>
    <w:rsid w:val="1602C0F0"/>
    <w:rsid w:val="160F5E33"/>
    <w:rsid w:val="1621F9D3"/>
    <w:rsid w:val="162F6625"/>
    <w:rsid w:val="163A1E96"/>
    <w:rsid w:val="163AC496"/>
    <w:rsid w:val="1664EAF2"/>
    <w:rsid w:val="166BF766"/>
    <w:rsid w:val="16B0EB9E"/>
    <w:rsid w:val="16B31EE7"/>
    <w:rsid w:val="16C2A241"/>
    <w:rsid w:val="16D91143"/>
    <w:rsid w:val="16DB4338"/>
    <w:rsid w:val="16F9B0BF"/>
    <w:rsid w:val="1711605B"/>
    <w:rsid w:val="17168466"/>
    <w:rsid w:val="1717364D"/>
    <w:rsid w:val="1724CA2B"/>
    <w:rsid w:val="1727880F"/>
    <w:rsid w:val="17328328"/>
    <w:rsid w:val="173E0185"/>
    <w:rsid w:val="175FB4B0"/>
    <w:rsid w:val="179ECDA5"/>
    <w:rsid w:val="17B60A33"/>
    <w:rsid w:val="17BAF331"/>
    <w:rsid w:val="17BBC085"/>
    <w:rsid w:val="17C7D4A6"/>
    <w:rsid w:val="17F6DC1C"/>
    <w:rsid w:val="1826FEB1"/>
    <w:rsid w:val="18396ABF"/>
    <w:rsid w:val="1850D2FF"/>
    <w:rsid w:val="185A06C3"/>
    <w:rsid w:val="186CB521"/>
    <w:rsid w:val="1874A7C3"/>
    <w:rsid w:val="18AE163A"/>
    <w:rsid w:val="18BA8103"/>
    <w:rsid w:val="1912B58B"/>
    <w:rsid w:val="1925E695"/>
    <w:rsid w:val="193CFBED"/>
    <w:rsid w:val="195993BC"/>
    <w:rsid w:val="195BC516"/>
    <w:rsid w:val="196367B5"/>
    <w:rsid w:val="1964D28B"/>
    <w:rsid w:val="19761318"/>
    <w:rsid w:val="1986DCC4"/>
    <w:rsid w:val="198C2312"/>
    <w:rsid w:val="19B8F2BA"/>
    <w:rsid w:val="19B97C2F"/>
    <w:rsid w:val="19C591E9"/>
    <w:rsid w:val="19D9E324"/>
    <w:rsid w:val="19DDF8AE"/>
    <w:rsid w:val="19EDFB0A"/>
    <w:rsid w:val="19F8936E"/>
    <w:rsid w:val="1A2D2A2F"/>
    <w:rsid w:val="1A327511"/>
    <w:rsid w:val="1AA7004D"/>
    <w:rsid w:val="1AA8B21B"/>
    <w:rsid w:val="1AD928A1"/>
    <w:rsid w:val="1B0FF9BD"/>
    <w:rsid w:val="1B1571A7"/>
    <w:rsid w:val="1B477659"/>
    <w:rsid w:val="1B57A6B6"/>
    <w:rsid w:val="1B693B3F"/>
    <w:rsid w:val="1B710B81"/>
    <w:rsid w:val="1B9F384C"/>
    <w:rsid w:val="1BB01F06"/>
    <w:rsid w:val="1BB68B9D"/>
    <w:rsid w:val="1BBF0209"/>
    <w:rsid w:val="1BD8E0BD"/>
    <w:rsid w:val="1BDD0572"/>
    <w:rsid w:val="1BE991D8"/>
    <w:rsid w:val="1C0958E0"/>
    <w:rsid w:val="1C0CA950"/>
    <w:rsid w:val="1C10AA8E"/>
    <w:rsid w:val="1C1BCBFD"/>
    <w:rsid w:val="1C210675"/>
    <w:rsid w:val="1C249A61"/>
    <w:rsid w:val="1C2BE9EA"/>
    <w:rsid w:val="1C37ED7C"/>
    <w:rsid w:val="1C51460C"/>
    <w:rsid w:val="1C659F9A"/>
    <w:rsid w:val="1C6FF2E6"/>
    <w:rsid w:val="1C98B4EE"/>
    <w:rsid w:val="1CBEFAFA"/>
    <w:rsid w:val="1D049813"/>
    <w:rsid w:val="1D058DD0"/>
    <w:rsid w:val="1D30AF28"/>
    <w:rsid w:val="1D5F5ED9"/>
    <w:rsid w:val="1DC7BA4B"/>
    <w:rsid w:val="1DCE11AD"/>
    <w:rsid w:val="1DD2F5C5"/>
    <w:rsid w:val="1DDCC08A"/>
    <w:rsid w:val="1DDDA66C"/>
    <w:rsid w:val="1E0DB23F"/>
    <w:rsid w:val="1E11D9AC"/>
    <w:rsid w:val="1E2FEB75"/>
    <w:rsid w:val="1E613839"/>
    <w:rsid w:val="1E614FA9"/>
    <w:rsid w:val="1F33DDE7"/>
    <w:rsid w:val="1F58E2C8"/>
    <w:rsid w:val="1F9CD8F5"/>
    <w:rsid w:val="1F9E1B7D"/>
    <w:rsid w:val="1F9E4E0E"/>
    <w:rsid w:val="1F9FD016"/>
    <w:rsid w:val="1FA598F6"/>
    <w:rsid w:val="1FAC6720"/>
    <w:rsid w:val="1FAE4C33"/>
    <w:rsid w:val="1FBF1200"/>
    <w:rsid w:val="1FCC3B82"/>
    <w:rsid w:val="1FDB9FC4"/>
    <w:rsid w:val="1FEDD7B2"/>
    <w:rsid w:val="1FFC1422"/>
    <w:rsid w:val="200ED4E0"/>
    <w:rsid w:val="202AA865"/>
    <w:rsid w:val="203CD846"/>
    <w:rsid w:val="2062D569"/>
    <w:rsid w:val="20943914"/>
    <w:rsid w:val="209488B1"/>
    <w:rsid w:val="209D6F1C"/>
    <w:rsid w:val="20C66EC6"/>
    <w:rsid w:val="20E9487B"/>
    <w:rsid w:val="20F3A551"/>
    <w:rsid w:val="2109881E"/>
    <w:rsid w:val="2109E324"/>
    <w:rsid w:val="2115A2A8"/>
    <w:rsid w:val="214A05E4"/>
    <w:rsid w:val="21885C36"/>
    <w:rsid w:val="21A78D05"/>
    <w:rsid w:val="21D171A0"/>
    <w:rsid w:val="21FD0E2A"/>
    <w:rsid w:val="2232EE4B"/>
    <w:rsid w:val="22336F7D"/>
    <w:rsid w:val="224814A6"/>
    <w:rsid w:val="226056B1"/>
    <w:rsid w:val="22ADE169"/>
    <w:rsid w:val="22BFBBAF"/>
    <w:rsid w:val="22C7F91C"/>
    <w:rsid w:val="22D67051"/>
    <w:rsid w:val="22D9B1F2"/>
    <w:rsid w:val="22E52458"/>
    <w:rsid w:val="230CB5F3"/>
    <w:rsid w:val="231B2B3B"/>
    <w:rsid w:val="232FF739"/>
    <w:rsid w:val="2340A3CE"/>
    <w:rsid w:val="2342C766"/>
    <w:rsid w:val="235815B3"/>
    <w:rsid w:val="2388D694"/>
    <w:rsid w:val="238C6FFE"/>
    <w:rsid w:val="239C1F67"/>
    <w:rsid w:val="23DAA917"/>
    <w:rsid w:val="23F0B36B"/>
    <w:rsid w:val="2401945D"/>
    <w:rsid w:val="24043B0A"/>
    <w:rsid w:val="2467670F"/>
    <w:rsid w:val="24726BA9"/>
    <w:rsid w:val="2475C7D5"/>
    <w:rsid w:val="247EF3CB"/>
    <w:rsid w:val="2481A0C0"/>
    <w:rsid w:val="249C1CC1"/>
    <w:rsid w:val="24CAECE5"/>
    <w:rsid w:val="24DCDF3B"/>
    <w:rsid w:val="24E136A0"/>
    <w:rsid w:val="24FDB1EF"/>
    <w:rsid w:val="25012D87"/>
    <w:rsid w:val="2502243B"/>
    <w:rsid w:val="25304CBD"/>
    <w:rsid w:val="255A53D3"/>
    <w:rsid w:val="25622E76"/>
    <w:rsid w:val="258F1382"/>
    <w:rsid w:val="25B9A73C"/>
    <w:rsid w:val="25BA7EA6"/>
    <w:rsid w:val="25C8F74C"/>
    <w:rsid w:val="25F24BEF"/>
    <w:rsid w:val="261CEB91"/>
    <w:rsid w:val="2642F4ED"/>
    <w:rsid w:val="264A22A6"/>
    <w:rsid w:val="264F29B4"/>
    <w:rsid w:val="265636A1"/>
    <w:rsid w:val="265BB68F"/>
    <w:rsid w:val="267DAB47"/>
    <w:rsid w:val="268FBB2E"/>
    <w:rsid w:val="26ACBCF0"/>
    <w:rsid w:val="26B9E75B"/>
    <w:rsid w:val="26C40931"/>
    <w:rsid w:val="26EAEFE5"/>
    <w:rsid w:val="26F29FCE"/>
    <w:rsid w:val="26F9C6B5"/>
    <w:rsid w:val="27039D6F"/>
    <w:rsid w:val="27507C5F"/>
    <w:rsid w:val="276F8AD7"/>
    <w:rsid w:val="278761F6"/>
    <w:rsid w:val="279F5985"/>
    <w:rsid w:val="27B8BBF2"/>
    <w:rsid w:val="27D182F9"/>
    <w:rsid w:val="27D9A454"/>
    <w:rsid w:val="2806C1BC"/>
    <w:rsid w:val="2841CC81"/>
    <w:rsid w:val="28443286"/>
    <w:rsid w:val="2854C697"/>
    <w:rsid w:val="2856C534"/>
    <w:rsid w:val="285BB3F5"/>
    <w:rsid w:val="28677246"/>
    <w:rsid w:val="2893C8AD"/>
    <w:rsid w:val="28C43792"/>
    <w:rsid w:val="28C5861F"/>
    <w:rsid w:val="28CD23D3"/>
    <w:rsid w:val="28E04177"/>
    <w:rsid w:val="28FD3122"/>
    <w:rsid w:val="29084D59"/>
    <w:rsid w:val="291CD9F1"/>
    <w:rsid w:val="292D3A0B"/>
    <w:rsid w:val="294F5B02"/>
    <w:rsid w:val="297C4BBB"/>
    <w:rsid w:val="298DEFF5"/>
    <w:rsid w:val="2A11D520"/>
    <w:rsid w:val="2A3D82B1"/>
    <w:rsid w:val="2A484F46"/>
    <w:rsid w:val="2A62146B"/>
    <w:rsid w:val="2A91B7CE"/>
    <w:rsid w:val="2A98D60F"/>
    <w:rsid w:val="2A9D9348"/>
    <w:rsid w:val="2B12E398"/>
    <w:rsid w:val="2B15B956"/>
    <w:rsid w:val="2B2F5A79"/>
    <w:rsid w:val="2B3AF67F"/>
    <w:rsid w:val="2B44084B"/>
    <w:rsid w:val="2B4AA25F"/>
    <w:rsid w:val="2B4D100C"/>
    <w:rsid w:val="2B5BD285"/>
    <w:rsid w:val="2B5F2B89"/>
    <w:rsid w:val="2B7E64EB"/>
    <w:rsid w:val="2B8416FE"/>
    <w:rsid w:val="2B90208D"/>
    <w:rsid w:val="2B9A0381"/>
    <w:rsid w:val="2BB9C709"/>
    <w:rsid w:val="2BCDA946"/>
    <w:rsid w:val="2BD400EF"/>
    <w:rsid w:val="2BDBF092"/>
    <w:rsid w:val="2C00D49F"/>
    <w:rsid w:val="2C051A39"/>
    <w:rsid w:val="2C16647E"/>
    <w:rsid w:val="2C486516"/>
    <w:rsid w:val="2C51B8E7"/>
    <w:rsid w:val="2C5345A7"/>
    <w:rsid w:val="2C643439"/>
    <w:rsid w:val="2C64C0CB"/>
    <w:rsid w:val="2C7872E8"/>
    <w:rsid w:val="2C9A26CC"/>
    <w:rsid w:val="2CC0B39D"/>
    <w:rsid w:val="2CCEAA26"/>
    <w:rsid w:val="2CF3D232"/>
    <w:rsid w:val="2D44D85C"/>
    <w:rsid w:val="2D45B9FB"/>
    <w:rsid w:val="2D4E32A7"/>
    <w:rsid w:val="2D510007"/>
    <w:rsid w:val="2D6EBFFB"/>
    <w:rsid w:val="2D876584"/>
    <w:rsid w:val="2D981A8B"/>
    <w:rsid w:val="2DC4C509"/>
    <w:rsid w:val="2DD2FAA0"/>
    <w:rsid w:val="2DD701C3"/>
    <w:rsid w:val="2E662ECA"/>
    <w:rsid w:val="2E7567EB"/>
    <w:rsid w:val="2E8D292D"/>
    <w:rsid w:val="2E9E2E30"/>
    <w:rsid w:val="2E9ECF84"/>
    <w:rsid w:val="2EB2C3FD"/>
    <w:rsid w:val="2EB4A80C"/>
    <w:rsid w:val="2EB878AB"/>
    <w:rsid w:val="2EB8E9EA"/>
    <w:rsid w:val="2EBA0167"/>
    <w:rsid w:val="2EC6BD93"/>
    <w:rsid w:val="2EC9CC91"/>
    <w:rsid w:val="2ED00AE4"/>
    <w:rsid w:val="2EDEBA94"/>
    <w:rsid w:val="2EF05CC9"/>
    <w:rsid w:val="2F27B194"/>
    <w:rsid w:val="2F2A1117"/>
    <w:rsid w:val="2F3F8CD8"/>
    <w:rsid w:val="2F427B55"/>
    <w:rsid w:val="2F6BD836"/>
    <w:rsid w:val="2F8A46A0"/>
    <w:rsid w:val="2FDC3F99"/>
    <w:rsid w:val="2FDC8F67"/>
    <w:rsid w:val="2FEF06A0"/>
    <w:rsid w:val="300263F3"/>
    <w:rsid w:val="3076A7C5"/>
    <w:rsid w:val="3092D099"/>
    <w:rsid w:val="309E6819"/>
    <w:rsid w:val="30C343DB"/>
    <w:rsid w:val="30CF6FA6"/>
    <w:rsid w:val="30D2DBE4"/>
    <w:rsid w:val="30D4883A"/>
    <w:rsid w:val="30D61623"/>
    <w:rsid w:val="30D9DD5F"/>
    <w:rsid w:val="30DD41F6"/>
    <w:rsid w:val="30FBF908"/>
    <w:rsid w:val="312CED2D"/>
    <w:rsid w:val="3162DDA5"/>
    <w:rsid w:val="317B3540"/>
    <w:rsid w:val="319D0CC3"/>
    <w:rsid w:val="31C50FB0"/>
    <w:rsid w:val="31FBA30F"/>
    <w:rsid w:val="32054487"/>
    <w:rsid w:val="324968F0"/>
    <w:rsid w:val="32543C26"/>
    <w:rsid w:val="32DDF155"/>
    <w:rsid w:val="3333F257"/>
    <w:rsid w:val="333DA0CF"/>
    <w:rsid w:val="33430AB6"/>
    <w:rsid w:val="3363B52D"/>
    <w:rsid w:val="336EBC51"/>
    <w:rsid w:val="338796D8"/>
    <w:rsid w:val="339C83CB"/>
    <w:rsid w:val="33AB698D"/>
    <w:rsid w:val="33B91764"/>
    <w:rsid w:val="33C718F1"/>
    <w:rsid w:val="33CCE664"/>
    <w:rsid w:val="33F1FDF8"/>
    <w:rsid w:val="33F45F50"/>
    <w:rsid w:val="33FBC675"/>
    <w:rsid w:val="343560B0"/>
    <w:rsid w:val="34411F42"/>
    <w:rsid w:val="344CA616"/>
    <w:rsid w:val="34652A9C"/>
    <w:rsid w:val="3466D4A4"/>
    <w:rsid w:val="34766612"/>
    <w:rsid w:val="347AB777"/>
    <w:rsid w:val="34873274"/>
    <w:rsid w:val="349AEE06"/>
    <w:rsid w:val="34A3439D"/>
    <w:rsid w:val="34B13F03"/>
    <w:rsid w:val="34D61BF0"/>
    <w:rsid w:val="34D7D113"/>
    <w:rsid w:val="34FA99F4"/>
    <w:rsid w:val="35189F34"/>
    <w:rsid w:val="35206CF0"/>
    <w:rsid w:val="35B25A80"/>
    <w:rsid w:val="35F9CAB6"/>
    <w:rsid w:val="3621D484"/>
    <w:rsid w:val="3633F9F4"/>
    <w:rsid w:val="364283F6"/>
    <w:rsid w:val="364CB209"/>
    <w:rsid w:val="3662CBCD"/>
    <w:rsid w:val="366FFEE2"/>
    <w:rsid w:val="36879BF6"/>
    <w:rsid w:val="36A1DE30"/>
    <w:rsid w:val="36B91DA0"/>
    <w:rsid w:val="36CE96B4"/>
    <w:rsid w:val="36DB1AF1"/>
    <w:rsid w:val="3703D9A3"/>
    <w:rsid w:val="372A999D"/>
    <w:rsid w:val="373BCD14"/>
    <w:rsid w:val="374FC1DF"/>
    <w:rsid w:val="3765A384"/>
    <w:rsid w:val="376988D3"/>
    <w:rsid w:val="377D13AF"/>
    <w:rsid w:val="37916DF9"/>
    <w:rsid w:val="37A9844A"/>
    <w:rsid w:val="37CFB77E"/>
    <w:rsid w:val="37D18A02"/>
    <w:rsid w:val="37F7981C"/>
    <w:rsid w:val="380567AD"/>
    <w:rsid w:val="38106075"/>
    <w:rsid w:val="38160DBA"/>
    <w:rsid w:val="383AF157"/>
    <w:rsid w:val="383DAE91"/>
    <w:rsid w:val="3848E8DA"/>
    <w:rsid w:val="385ADD04"/>
    <w:rsid w:val="388E15BE"/>
    <w:rsid w:val="38958382"/>
    <w:rsid w:val="38A0E46C"/>
    <w:rsid w:val="38AA0F24"/>
    <w:rsid w:val="38B1F65E"/>
    <w:rsid w:val="38B9B018"/>
    <w:rsid w:val="38C1CF9D"/>
    <w:rsid w:val="38C1E1BD"/>
    <w:rsid w:val="38D1AE83"/>
    <w:rsid w:val="390F55E5"/>
    <w:rsid w:val="39187848"/>
    <w:rsid w:val="39245E74"/>
    <w:rsid w:val="392ECEF4"/>
    <w:rsid w:val="39443F26"/>
    <w:rsid w:val="3963B429"/>
    <w:rsid w:val="398DDE32"/>
    <w:rsid w:val="39A2DD91"/>
    <w:rsid w:val="39C12A10"/>
    <w:rsid w:val="39E844E6"/>
    <w:rsid w:val="39FD866B"/>
    <w:rsid w:val="3A0EC33D"/>
    <w:rsid w:val="3A154E04"/>
    <w:rsid w:val="3A17F40F"/>
    <w:rsid w:val="3A3FB8C2"/>
    <w:rsid w:val="3A628002"/>
    <w:rsid w:val="3A73EDD4"/>
    <w:rsid w:val="3A8189A5"/>
    <w:rsid w:val="3A8979E6"/>
    <w:rsid w:val="3A9A6883"/>
    <w:rsid w:val="3AC569ED"/>
    <w:rsid w:val="3AC7382D"/>
    <w:rsid w:val="3AE4C84A"/>
    <w:rsid w:val="3B49F478"/>
    <w:rsid w:val="3B7A9151"/>
    <w:rsid w:val="3BCE116B"/>
    <w:rsid w:val="3BE92BB5"/>
    <w:rsid w:val="3C05BA78"/>
    <w:rsid w:val="3C148D20"/>
    <w:rsid w:val="3C471427"/>
    <w:rsid w:val="3C51889F"/>
    <w:rsid w:val="3C53313D"/>
    <w:rsid w:val="3C5F8948"/>
    <w:rsid w:val="3C6D681E"/>
    <w:rsid w:val="3C8F7E24"/>
    <w:rsid w:val="3CCA0824"/>
    <w:rsid w:val="3CF9E77E"/>
    <w:rsid w:val="3D09AA61"/>
    <w:rsid w:val="3D1B0584"/>
    <w:rsid w:val="3D23F61B"/>
    <w:rsid w:val="3D2F892F"/>
    <w:rsid w:val="3D308B60"/>
    <w:rsid w:val="3D43AF0D"/>
    <w:rsid w:val="3D614C96"/>
    <w:rsid w:val="3D6503E6"/>
    <w:rsid w:val="3D6CD345"/>
    <w:rsid w:val="3D6E3ECB"/>
    <w:rsid w:val="3DC45BBF"/>
    <w:rsid w:val="3E08A8AF"/>
    <w:rsid w:val="3E08FCFB"/>
    <w:rsid w:val="3E0D3857"/>
    <w:rsid w:val="3E460EC6"/>
    <w:rsid w:val="3E736EC2"/>
    <w:rsid w:val="3E805E11"/>
    <w:rsid w:val="3E8976E3"/>
    <w:rsid w:val="3E8C8DB6"/>
    <w:rsid w:val="3E8D2325"/>
    <w:rsid w:val="3E9FC3AF"/>
    <w:rsid w:val="3EA91A10"/>
    <w:rsid w:val="3EB776AB"/>
    <w:rsid w:val="3EB97605"/>
    <w:rsid w:val="3EC5F4F2"/>
    <w:rsid w:val="3ECE3C2B"/>
    <w:rsid w:val="3EF1982D"/>
    <w:rsid w:val="3EF24272"/>
    <w:rsid w:val="3F0320BE"/>
    <w:rsid w:val="3F060806"/>
    <w:rsid w:val="3F0FFEF6"/>
    <w:rsid w:val="3F21D331"/>
    <w:rsid w:val="3F2F3CEE"/>
    <w:rsid w:val="3F31E433"/>
    <w:rsid w:val="3F35D51E"/>
    <w:rsid w:val="3F968180"/>
    <w:rsid w:val="3FB04AE0"/>
    <w:rsid w:val="3FBE8536"/>
    <w:rsid w:val="3FC03B41"/>
    <w:rsid w:val="3FE8A4E5"/>
    <w:rsid w:val="3FEE2FFC"/>
    <w:rsid w:val="40017BC9"/>
    <w:rsid w:val="40202F3F"/>
    <w:rsid w:val="403EB82D"/>
    <w:rsid w:val="40423909"/>
    <w:rsid w:val="405B7683"/>
    <w:rsid w:val="4078B1BE"/>
    <w:rsid w:val="407A912B"/>
    <w:rsid w:val="407D48D9"/>
    <w:rsid w:val="4085A429"/>
    <w:rsid w:val="4086C326"/>
    <w:rsid w:val="4089205D"/>
    <w:rsid w:val="4098A19B"/>
    <w:rsid w:val="40C0CB5F"/>
    <w:rsid w:val="40E2AD24"/>
    <w:rsid w:val="40E65A05"/>
    <w:rsid w:val="4111B6E8"/>
    <w:rsid w:val="41124528"/>
    <w:rsid w:val="411A29B7"/>
    <w:rsid w:val="41237609"/>
    <w:rsid w:val="41534C54"/>
    <w:rsid w:val="41779494"/>
    <w:rsid w:val="417B408F"/>
    <w:rsid w:val="417FB8D6"/>
    <w:rsid w:val="4189A94B"/>
    <w:rsid w:val="41B4CF3C"/>
    <w:rsid w:val="422858D6"/>
    <w:rsid w:val="422B9E90"/>
    <w:rsid w:val="424ACA3A"/>
    <w:rsid w:val="42600B56"/>
    <w:rsid w:val="426B4A5B"/>
    <w:rsid w:val="426EA9B9"/>
    <w:rsid w:val="42A88629"/>
    <w:rsid w:val="42C28D8D"/>
    <w:rsid w:val="42C3971F"/>
    <w:rsid w:val="42D01D3A"/>
    <w:rsid w:val="42E07BB2"/>
    <w:rsid w:val="42E3A062"/>
    <w:rsid w:val="42EA8EBD"/>
    <w:rsid w:val="430C2B1D"/>
    <w:rsid w:val="43435D79"/>
    <w:rsid w:val="43490A37"/>
    <w:rsid w:val="4376CA96"/>
    <w:rsid w:val="439DB19B"/>
    <w:rsid w:val="43DBD8C8"/>
    <w:rsid w:val="43EEF4B9"/>
    <w:rsid w:val="4414AC6B"/>
    <w:rsid w:val="44343491"/>
    <w:rsid w:val="443CC5A3"/>
    <w:rsid w:val="4444F17C"/>
    <w:rsid w:val="4451F1D1"/>
    <w:rsid w:val="4455A696"/>
    <w:rsid w:val="446AD129"/>
    <w:rsid w:val="446F132E"/>
    <w:rsid w:val="4492C888"/>
    <w:rsid w:val="44CE4C61"/>
    <w:rsid w:val="44F5E13B"/>
    <w:rsid w:val="44F6EEB0"/>
    <w:rsid w:val="450289F9"/>
    <w:rsid w:val="45113BBC"/>
    <w:rsid w:val="45127F2D"/>
    <w:rsid w:val="451CBBBC"/>
    <w:rsid w:val="452F3871"/>
    <w:rsid w:val="453007B9"/>
    <w:rsid w:val="453E5346"/>
    <w:rsid w:val="454173CF"/>
    <w:rsid w:val="4562EB40"/>
    <w:rsid w:val="4583C882"/>
    <w:rsid w:val="458FEAE0"/>
    <w:rsid w:val="459580E5"/>
    <w:rsid w:val="45A028CC"/>
    <w:rsid w:val="45B1B941"/>
    <w:rsid w:val="45D4438F"/>
    <w:rsid w:val="45E74B96"/>
    <w:rsid w:val="45EB25B7"/>
    <w:rsid w:val="46089A19"/>
    <w:rsid w:val="460FE46B"/>
    <w:rsid w:val="4630E4F5"/>
    <w:rsid w:val="4635418C"/>
    <w:rsid w:val="4636EC73"/>
    <w:rsid w:val="464603C2"/>
    <w:rsid w:val="4651FD3A"/>
    <w:rsid w:val="4669E31E"/>
    <w:rsid w:val="46BDA9CD"/>
    <w:rsid w:val="46D2F2C1"/>
    <w:rsid w:val="46F850A2"/>
    <w:rsid w:val="470C95FE"/>
    <w:rsid w:val="47121BD5"/>
    <w:rsid w:val="472AFF55"/>
    <w:rsid w:val="47403EE7"/>
    <w:rsid w:val="47410029"/>
    <w:rsid w:val="47458A44"/>
    <w:rsid w:val="474E094D"/>
    <w:rsid w:val="478675D9"/>
    <w:rsid w:val="479A44BA"/>
    <w:rsid w:val="47B3D092"/>
    <w:rsid w:val="47C459D8"/>
    <w:rsid w:val="47C86688"/>
    <w:rsid w:val="47FA93C0"/>
    <w:rsid w:val="481D0861"/>
    <w:rsid w:val="48528344"/>
    <w:rsid w:val="486D996A"/>
    <w:rsid w:val="489180E7"/>
    <w:rsid w:val="48CC45C5"/>
    <w:rsid w:val="48D18E11"/>
    <w:rsid w:val="48E357CF"/>
    <w:rsid w:val="48F61F13"/>
    <w:rsid w:val="4917A045"/>
    <w:rsid w:val="4925FB1D"/>
    <w:rsid w:val="4938CA4E"/>
    <w:rsid w:val="496A8A04"/>
    <w:rsid w:val="498AC2B7"/>
    <w:rsid w:val="498B14E2"/>
    <w:rsid w:val="49976746"/>
    <w:rsid w:val="49A167F5"/>
    <w:rsid w:val="49B5F939"/>
    <w:rsid w:val="49D3987D"/>
    <w:rsid w:val="49F9746D"/>
    <w:rsid w:val="4A015A96"/>
    <w:rsid w:val="4A1CB0DE"/>
    <w:rsid w:val="4A32A16D"/>
    <w:rsid w:val="4A45F7BA"/>
    <w:rsid w:val="4A47592B"/>
    <w:rsid w:val="4A79D2E6"/>
    <w:rsid w:val="4AADC21B"/>
    <w:rsid w:val="4AD48050"/>
    <w:rsid w:val="4AD798FB"/>
    <w:rsid w:val="4AD8EE9A"/>
    <w:rsid w:val="4AE365AF"/>
    <w:rsid w:val="4AFC13CD"/>
    <w:rsid w:val="4B014448"/>
    <w:rsid w:val="4B0890DF"/>
    <w:rsid w:val="4B0EE9B5"/>
    <w:rsid w:val="4B322985"/>
    <w:rsid w:val="4B4C2EAF"/>
    <w:rsid w:val="4B780176"/>
    <w:rsid w:val="4BA39D40"/>
    <w:rsid w:val="4BA955CB"/>
    <w:rsid w:val="4BDDDCF4"/>
    <w:rsid w:val="4C114EC9"/>
    <w:rsid w:val="4C345CA1"/>
    <w:rsid w:val="4C38D430"/>
    <w:rsid w:val="4C4A6DBC"/>
    <w:rsid w:val="4C92C7BF"/>
    <w:rsid w:val="4CA19E42"/>
    <w:rsid w:val="4CA441C8"/>
    <w:rsid w:val="4CBD598D"/>
    <w:rsid w:val="4CBFCF2A"/>
    <w:rsid w:val="4CF12624"/>
    <w:rsid w:val="4D036E9D"/>
    <w:rsid w:val="4D0BD413"/>
    <w:rsid w:val="4D0C7A67"/>
    <w:rsid w:val="4D177087"/>
    <w:rsid w:val="4D5D5266"/>
    <w:rsid w:val="4D65E6C5"/>
    <w:rsid w:val="4D865789"/>
    <w:rsid w:val="4D979D97"/>
    <w:rsid w:val="4DA72014"/>
    <w:rsid w:val="4DD5FB6C"/>
    <w:rsid w:val="4DF4E236"/>
    <w:rsid w:val="4E284272"/>
    <w:rsid w:val="4E4F3681"/>
    <w:rsid w:val="4E62CE13"/>
    <w:rsid w:val="4E86407F"/>
    <w:rsid w:val="4EA68654"/>
    <w:rsid w:val="4EBAC889"/>
    <w:rsid w:val="4EBE6B81"/>
    <w:rsid w:val="4EBF47CA"/>
    <w:rsid w:val="4ECB0165"/>
    <w:rsid w:val="4EEB427D"/>
    <w:rsid w:val="4EF99D16"/>
    <w:rsid w:val="4EFCDECC"/>
    <w:rsid w:val="4F05580D"/>
    <w:rsid w:val="4F2EBEAD"/>
    <w:rsid w:val="4F519895"/>
    <w:rsid w:val="4F616CC8"/>
    <w:rsid w:val="4FA351E8"/>
    <w:rsid w:val="4FA9980A"/>
    <w:rsid w:val="4FC9F606"/>
    <w:rsid w:val="4FCF4F74"/>
    <w:rsid w:val="4FDECF30"/>
    <w:rsid w:val="4FF3DB87"/>
    <w:rsid w:val="4FF8F5D8"/>
    <w:rsid w:val="50001402"/>
    <w:rsid w:val="5037D407"/>
    <w:rsid w:val="50479AFE"/>
    <w:rsid w:val="504B7D67"/>
    <w:rsid w:val="5060D1C7"/>
    <w:rsid w:val="506ABA8E"/>
    <w:rsid w:val="506E40B7"/>
    <w:rsid w:val="507751A5"/>
    <w:rsid w:val="50871BB2"/>
    <w:rsid w:val="50914CAD"/>
    <w:rsid w:val="509B997B"/>
    <w:rsid w:val="509D6D5F"/>
    <w:rsid w:val="509F3E35"/>
    <w:rsid w:val="50B4D5CB"/>
    <w:rsid w:val="50F5F31D"/>
    <w:rsid w:val="51066FC4"/>
    <w:rsid w:val="5108D89B"/>
    <w:rsid w:val="5181D288"/>
    <w:rsid w:val="5182FABE"/>
    <w:rsid w:val="519C41AB"/>
    <w:rsid w:val="51C1A8F9"/>
    <w:rsid w:val="51CB23CC"/>
    <w:rsid w:val="51D8D2FE"/>
    <w:rsid w:val="52129932"/>
    <w:rsid w:val="521DBF7F"/>
    <w:rsid w:val="523E70B9"/>
    <w:rsid w:val="5248875A"/>
    <w:rsid w:val="524B161A"/>
    <w:rsid w:val="524E0E51"/>
    <w:rsid w:val="52781B50"/>
    <w:rsid w:val="5290977A"/>
    <w:rsid w:val="529B79C9"/>
    <w:rsid w:val="52AD892A"/>
    <w:rsid w:val="52E2E384"/>
    <w:rsid w:val="532629C6"/>
    <w:rsid w:val="532C7D28"/>
    <w:rsid w:val="5373A5EE"/>
    <w:rsid w:val="53919D79"/>
    <w:rsid w:val="53A0A0CF"/>
    <w:rsid w:val="53A9EABE"/>
    <w:rsid w:val="53C5AB83"/>
    <w:rsid w:val="53DF177F"/>
    <w:rsid w:val="53DF482C"/>
    <w:rsid w:val="54173490"/>
    <w:rsid w:val="541D8D2C"/>
    <w:rsid w:val="54210EE5"/>
    <w:rsid w:val="544CCCBF"/>
    <w:rsid w:val="545EA104"/>
    <w:rsid w:val="5465C0C2"/>
    <w:rsid w:val="54817F2C"/>
    <w:rsid w:val="54B24BB7"/>
    <w:rsid w:val="54B59160"/>
    <w:rsid w:val="54CD46A6"/>
    <w:rsid w:val="54D20747"/>
    <w:rsid w:val="54E55381"/>
    <w:rsid w:val="54EBC751"/>
    <w:rsid w:val="54F2F5D0"/>
    <w:rsid w:val="550DF074"/>
    <w:rsid w:val="55147838"/>
    <w:rsid w:val="5528AD1E"/>
    <w:rsid w:val="5540517E"/>
    <w:rsid w:val="5572FE84"/>
    <w:rsid w:val="557B6345"/>
    <w:rsid w:val="558730CE"/>
    <w:rsid w:val="562168A7"/>
    <w:rsid w:val="5646AE8F"/>
    <w:rsid w:val="56501704"/>
    <w:rsid w:val="56738B94"/>
    <w:rsid w:val="567FB26C"/>
    <w:rsid w:val="5685A300"/>
    <w:rsid w:val="5698AA4A"/>
    <w:rsid w:val="569C8C92"/>
    <w:rsid w:val="56AFE02C"/>
    <w:rsid w:val="5709F7A6"/>
    <w:rsid w:val="571E1F13"/>
    <w:rsid w:val="573BC417"/>
    <w:rsid w:val="576F2041"/>
    <w:rsid w:val="57808EEB"/>
    <w:rsid w:val="57A8E061"/>
    <w:rsid w:val="57E58D67"/>
    <w:rsid w:val="57FB7AB7"/>
    <w:rsid w:val="57FE0A30"/>
    <w:rsid w:val="58088731"/>
    <w:rsid w:val="583C8002"/>
    <w:rsid w:val="5843E873"/>
    <w:rsid w:val="584BC8F5"/>
    <w:rsid w:val="58645FD2"/>
    <w:rsid w:val="5876C833"/>
    <w:rsid w:val="5884EB06"/>
    <w:rsid w:val="58887036"/>
    <w:rsid w:val="58B0A7D7"/>
    <w:rsid w:val="58CCAD98"/>
    <w:rsid w:val="58D72323"/>
    <w:rsid w:val="58DDAF6C"/>
    <w:rsid w:val="58E75D9D"/>
    <w:rsid w:val="590D81E1"/>
    <w:rsid w:val="5923715B"/>
    <w:rsid w:val="59593868"/>
    <w:rsid w:val="598284FB"/>
    <w:rsid w:val="59839ABA"/>
    <w:rsid w:val="5991D4C1"/>
    <w:rsid w:val="5994424F"/>
    <w:rsid w:val="59AD7E5D"/>
    <w:rsid w:val="59D797CC"/>
    <w:rsid w:val="59DDA6A4"/>
    <w:rsid w:val="59F9E2FD"/>
    <w:rsid w:val="5A2DBBDB"/>
    <w:rsid w:val="5A353BF1"/>
    <w:rsid w:val="5A36697E"/>
    <w:rsid w:val="5A3B80BA"/>
    <w:rsid w:val="5A3CBE6B"/>
    <w:rsid w:val="5A3FA407"/>
    <w:rsid w:val="5A4DBC16"/>
    <w:rsid w:val="5A8C536F"/>
    <w:rsid w:val="5A939F6F"/>
    <w:rsid w:val="5A9746E0"/>
    <w:rsid w:val="5A9ECC0F"/>
    <w:rsid w:val="5AA1B984"/>
    <w:rsid w:val="5AA3BB0B"/>
    <w:rsid w:val="5AE0EFFB"/>
    <w:rsid w:val="5AE2AF8C"/>
    <w:rsid w:val="5B080063"/>
    <w:rsid w:val="5B11E10A"/>
    <w:rsid w:val="5B19AB07"/>
    <w:rsid w:val="5B1E9621"/>
    <w:rsid w:val="5B3CDBA1"/>
    <w:rsid w:val="5B3FE12E"/>
    <w:rsid w:val="5B44040B"/>
    <w:rsid w:val="5B7BB9CD"/>
    <w:rsid w:val="5B7CB8C1"/>
    <w:rsid w:val="5BCD4E9E"/>
    <w:rsid w:val="5BD84CAE"/>
    <w:rsid w:val="5C076B9A"/>
    <w:rsid w:val="5C23E589"/>
    <w:rsid w:val="5C56CC5D"/>
    <w:rsid w:val="5C5BAFA1"/>
    <w:rsid w:val="5C7372BE"/>
    <w:rsid w:val="5C7EB5D8"/>
    <w:rsid w:val="5C92FA68"/>
    <w:rsid w:val="5C9B6B2A"/>
    <w:rsid w:val="5CAB6A5A"/>
    <w:rsid w:val="5CBC1718"/>
    <w:rsid w:val="5CC4C48D"/>
    <w:rsid w:val="5CCCEA0E"/>
    <w:rsid w:val="5CE48A19"/>
    <w:rsid w:val="5CFF4DA7"/>
    <w:rsid w:val="5D096964"/>
    <w:rsid w:val="5D29324D"/>
    <w:rsid w:val="5D505C7D"/>
    <w:rsid w:val="5D5D105A"/>
    <w:rsid w:val="5D61E081"/>
    <w:rsid w:val="5D898B40"/>
    <w:rsid w:val="5D93B263"/>
    <w:rsid w:val="5D9D83CF"/>
    <w:rsid w:val="5DA288B2"/>
    <w:rsid w:val="5DAC8BB3"/>
    <w:rsid w:val="5DED1EDB"/>
    <w:rsid w:val="5E002768"/>
    <w:rsid w:val="5E035431"/>
    <w:rsid w:val="5E0C49DA"/>
    <w:rsid w:val="5E0E4B27"/>
    <w:rsid w:val="5E0EE084"/>
    <w:rsid w:val="5E1B2575"/>
    <w:rsid w:val="5E324978"/>
    <w:rsid w:val="5E363820"/>
    <w:rsid w:val="5E49C59D"/>
    <w:rsid w:val="5E6598F9"/>
    <w:rsid w:val="5E8443B2"/>
    <w:rsid w:val="5EB9A340"/>
    <w:rsid w:val="5EF932A2"/>
    <w:rsid w:val="5F0C8E6B"/>
    <w:rsid w:val="5F15AC1C"/>
    <w:rsid w:val="5F280BC6"/>
    <w:rsid w:val="5F311113"/>
    <w:rsid w:val="5F375B95"/>
    <w:rsid w:val="5F424829"/>
    <w:rsid w:val="5F5756C4"/>
    <w:rsid w:val="5F79DF31"/>
    <w:rsid w:val="5F98534B"/>
    <w:rsid w:val="5FC35D8E"/>
    <w:rsid w:val="604C70FC"/>
    <w:rsid w:val="60552855"/>
    <w:rsid w:val="607A662E"/>
    <w:rsid w:val="6081A6F6"/>
    <w:rsid w:val="609461FA"/>
    <w:rsid w:val="609A566A"/>
    <w:rsid w:val="60ACAB6E"/>
    <w:rsid w:val="61131B84"/>
    <w:rsid w:val="611D1FFC"/>
    <w:rsid w:val="619EA98B"/>
    <w:rsid w:val="61BD0485"/>
    <w:rsid w:val="61CD1FBD"/>
    <w:rsid w:val="61D8F435"/>
    <w:rsid w:val="61DFE9D0"/>
    <w:rsid w:val="61E658B7"/>
    <w:rsid w:val="61EC2870"/>
    <w:rsid w:val="62224FDF"/>
    <w:rsid w:val="6233B043"/>
    <w:rsid w:val="6245087B"/>
    <w:rsid w:val="62782412"/>
    <w:rsid w:val="6282F161"/>
    <w:rsid w:val="62836906"/>
    <w:rsid w:val="629F024A"/>
    <w:rsid w:val="62A5808F"/>
    <w:rsid w:val="62C1004C"/>
    <w:rsid w:val="62CBF9DA"/>
    <w:rsid w:val="62EF0EEF"/>
    <w:rsid w:val="62FEF6D7"/>
    <w:rsid w:val="62FFD601"/>
    <w:rsid w:val="6305A44E"/>
    <w:rsid w:val="631EC5D8"/>
    <w:rsid w:val="634F560E"/>
    <w:rsid w:val="637910F7"/>
    <w:rsid w:val="6386B5B6"/>
    <w:rsid w:val="638A6543"/>
    <w:rsid w:val="63B7829C"/>
    <w:rsid w:val="63BB41F5"/>
    <w:rsid w:val="63C1722F"/>
    <w:rsid w:val="63F66733"/>
    <w:rsid w:val="6422007A"/>
    <w:rsid w:val="645FF6F7"/>
    <w:rsid w:val="647A8AC5"/>
    <w:rsid w:val="648CA5D2"/>
    <w:rsid w:val="649B80C7"/>
    <w:rsid w:val="64A30276"/>
    <w:rsid w:val="64A3902B"/>
    <w:rsid w:val="64BB1995"/>
    <w:rsid w:val="64EE241A"/>
    <w:rsid w:val="6501F803"/>
    <w:rsid w:val="652D4042"/>
    <w:rsid w:val="654E0741"/>
    <w:rsid w:val="655A51B1"/>
    <w:rsid w:val="656D1969"/>
    <w:rsid w:val="656D57EF"/>
    <w:rsid w:val="657B92AF"/>
    <w:rsid w:val="65838A58"/>
    <w:rsid w:val="65888DA0"/>
    <w:rsid w:val="659B341C"/>
    <w:rsid w:val="65C00FD5"/>
    <w:rsid w:val="65C086E1"/>
    <w:rsid w:val="6601F255"/>
    <w:rsid w:val="660B06E2"/>
    <w:rsid w:val="6612DAA6"/>
    <w:rsid w:val="66A24645"/>
    <w:rsid w:val="66A83CC7"/>
    <w:rsid w:val="66E4DCCD"/>
    <w:rsid w:val="66EE6464"/>
    <w:rsid w:val="67138B2E"/>
    <w:rsid w:val="6713AD40"/>
    <w:rsid w:val="671BAFE6"/>
    <w:rsid w:val="6722267A"/>
    <w:rsid w:val="672BDF84"/>
    <w:rsid w:val="672D9FA1"/>
    <w:rsid w:val="673DCB73"/>
    <w:rsid w:val="674AFE73"/>
    <w:rsid w:val="6755EB05"/>
    <w:rsid w:val="676D8F7B"/>
    <w:rsid w:val="67A26C6D"/>
    <w:rsid w:val="67A566C6"/>
    <w:rsid w:val="67C7C2D4"/>
    <w:rsid w:val="67CC571E"/>
    <w:rsid w:val="67DA2D7A"/>
    <w:rsid w:val="67EF405E"/>
    <w:rsid w:val="67FF7575"/>
    <w:rsid w:val="681A0207"/>
    <w:rsid w:val="68712908"/>
    <w:rsid w:val="6896ECA5"/>
    <w:rsid w:val="689ED89A"/>
    <w:rsid w:val="68E60DDC"/>
    <w:rsid w:val="68FEF144"/>
    <w:rsid w:val="6920C440"/>
    <w:rsid w:val="692AD739"/>
    <w:rsid w:val="6939B072"/>
    <w:rsid w:val="695B976F"/>
    <w:rsid w:val="695D1FB4"/>
    <w:rsid w:val="696AC41E"/>
    <w:rsid w:val="6976EB8D"/>
    <w:rsid w:val="69A86701"/>
    <w:rsid w:val="69CB5F13"/>
    <w:rsid w:val="69DFD881"/>
    <w:rsid w:val="69EE5043"/>
    <w:rsid w:val="69FD9729"/>
    <w:rsid w:val="6A21CDE8"/>
    <w:rsid w:val="6A303534"/>
    <w:rsid w:val="6A4F24E1"/>
    <w:rsid w:val="6A6752FC"/>
    <w:rsid w:val="6A71F0DC"/>
    <w:rsid w:val="6A8AE8D2"/>
    <w:rsid w:val="6AA8F008"/>
    <w:rsid w:val="6ABB727F"/>
    <w:rsid w:val="6AFDDF3A"/>
    <w:rsid w:val="6B06487F"/>
    <w:rsid w:val="6B1ECC43"/>
    <w:rsid w:val="6B202A86"/>
    <w:rsid w:val="6B46DA2B"/>
    <w:rsid w:val="6B5D659E"/>
    <w:rsid w:val="6B78A8A8"/>
    <w:rsid w:val="6B800619"/>
    <w:rsid w:val="6BBE2FF7"/>
    <w:rsid w:val="6BE7BEDE"/>
    <w:rsid w:val="6C0530C3"/>
    <w:rsid w:val="6C1BDAC6"/>
    <w:rsid w:val="6C404108"/>
    <w:rsid w:val="6C4273B2"/>
    <w:rsid w:val="6C4B1F4F"/>
    <w:rsid w:val="6C6145E7"/>
    <w:rsid w:val="6C7DFA86"/>
    <w:rsid w:val="6C85BCC2"/>
    <w:rsid w:val="6C906A85"/>
    <w:rsid w:val="6CA3AC19"/>
    <w:rsid w:val="6CA93A11"/>
    <w:rsid w:val="6CAD89C8"/>
    <w:rsid w:val="6CE51FF1"/>
    <w:rsid w:val="6CEDFA8A"/>
    <w:rsid w:val="6D21D2CB"/>
    <w:rsid w:val="6D23BE75"/>
    <w:rsid w:val="6D270E53"/>
    <w:rsid w:val="6D2B2994"/>
    <w:rsid w:val="6D69E1BE"/>
    <w:rsid w:val="6D78FA41"/>
    <w:rsid w:val="6D9475D2"/>
    <w:rsid w:val="6DA69DFA"/>
    <w:rsid w:val="6DAF0CB4"/>
    <w:rsid w:val="6E3E52F2"/>
    <w:rsid w:val="6E594980"/>
    <w:rsid w:val="6E7EB979"/>
    <w:rsid w:val="6E8C1A9C"/>
    <w:rsid w:val="6EB0EE2E"/>
    <w:rsid w:val="6EC13BEA"/>
    <w:rsid w:val="6EC95733"/>
    <w:rsid w:val="6ECE8EF6"/>
    <w:rsid w:val="6F0D6331"/>
    <w:rsid w:val="6F984747"/>
    <w:rsid w:val="6F9DA3C9"/>
    <w:rsid w:val="6FB9F63B"/>
    <w:rsid w:val="6FC56E4B"/>
    <w:rsid w:val="6FE48229"/>
    <w:rsid w:val="700313F5"/>
    <w:rsid w:val="70046CED"/>
    <w:rsid w:val="70294713"/>
    <w:rsid w:val="7031BF96"/>
    <w:rsid w:val="705550F5"/>
    <w:rsid w:val="70610896"/>
    <w:rsid w:val="70771133"/>
    <w:rsid w:val="707C5DAB"/>
    <w:rsid w:val="707F8341"/>
    <w:rsid w:val="708A6286"/>
    <w:rsid w:val="7096C5AC"/>
    <w:rsid w:val="709F0628"/>
    <w:rsid w:val="70A58EE6"/>
    <w:rsid w:val="70DCEE6F"/>
    <w:rsid w:val="70E348DF"/>
    <w:rsid w:val="70F24833"/>
    <w:rsid w:val="70FED9F7"/>
    <w:rsid w:val="71043FD2"/>
    <w:rsid w:val="71094F3A"/>
    <w:rsid w:val="710FC63C"/>
    <w:rsid w:val="71135CBF"/>
    <w:rsid w:val="712577F3"/>
    <w:rsid w:val="7131775D"/>
    <w:rsid w:val="7141AC88"/>
    <w:rsid w:val="7182A4D7"/>
    <w:rsid w:val="719C9DDC"/>
    <w:rsid w:val="71A4083B"/>
    <w:rsid w:val="71BD17CF"/>
    <w:rsid w:val="71BECEEE"/>
    <w:rsid w:val="71E38916"/>
    <w:rsid w:val="72818D1F"/>
    <w:rsid w:val="7290B3A4"/>
    <w:rsid w:val="729F296B"/>
    <w:rsid w:val="72A0B014"/>
    <w:rsid w:val="72BBEEE8"/>
    <w:rsid w:val="72D33A85"/>
    <w:rsid w:val="72DAD9E3"/>
    <w:rsid w:val="72F52124"/>
    <w:rsid w:val="72F7B429"/>
    <w:rsid w:val="72F7D18C"/>
    <w:rsid w:val="7303AB9B"/>
    <w:rsid w:val="730B65CC"/>
    <w:rsid w:val="733E7F60"/>
    <w:rsid w:val="734C3DE0"/>
    <w:rsid w:val="7352E408"/>
    <w:rsid w:val="7369C184"/>
    <w:rsid w:val="736BAE02"/>
    <w:rsid w:val="7382637C"/>
    <w:rsid w:val="7384564B"/>
    <w:rsid w:val="74210EA4"/>
    <w:rsid w:val="74297188"/>
    <w:rsid w:val="74577041"/>
    <w:rsid w:val="74C3767A"/>
    <w:rsid w:val="74C3F2D1"/>
    <w:rsid w:val="74CA3C0B"/>
    <w:rsid w:val="74CCF244"/>
    <w:rsid w:val="74D3A762"/>
    <w:rsid w:val="74E20FF5"/>
    <w:rsid w:val="74F3D663"/>
    <w:rsid w:val="7514D188"/>
    <w:rsid w:val="751A9AF5"/>
    <w:rsid w:val="751BE5C6"/>
    <w:rsid w:val="753CA29E"/>
    <w:rsid w:val="7544C88E"/>
    <w:rsid w:val="7549B4A3"/>
    <w:rsid w:val="757561BF"/>
    <w:rsid w:val="757793EA"/>
    <w:rsid w:val="7590BB8C"/>
    <w:rsid w:val="759254AC"/>
    <w:rsid w:val="75AD9704"/>
    <w:rsid w:val="75AFECC0"/>
    <w:rsid w:val="75C79374"/>
    <w:rsid w:val="75EA6008"/>
    <w:rsid w:val="75F6AB74"/>
    <w:rsid w:val="75FAB205"/>
    <w:rsid w:val="76117D4D"/>
    <w:rsid w:val="765E05C2"/>
    <w:rsid w:val="76828DA0"/>
    <w:rsid w:val="76C8C7D9"/>
    <w:rsid w:val="772FC97A"/>
    <w:rsid w:val="7738505B"/>
    <w:rsid w:val="776729F6"/>
    <w:rsid w:val="776D6261"/>
    <w:rsid w:val="7786F2CF"/>
    <w:rsid w:val="77D43763"/>
    <w:rsid w:val="77DF8C2B"/>
    <w:rsid w:val="77DFD65D"/>
    <w:rsid w:val="77E52148"/>
    <w:rsid w:val="780199AB"/>
    <w:rsid w:val="7804CFDA"/>
    <w:rsid w:val="7829E6EE"/>
    <w:rsid w:val="782AF2C2"/>
    <w:rsid w:val="7831765E"/>
    <w:rsid w:val="7847A8B0"/>
    <w:rsid w:val="78566DC8"/>
    <w:rsid w:val="785746AA"/>
    <w:rsid w:val="786A8B01"/>
    <w:rsid w:val="7875E327"/>
    <w:rsid w:val="78C7EDED"/>
    <w:rsid w:val="78DF93CC"/>
    <w:rsid w:val="79122D59"/>
    <w:rsid w:val="791F7743"/>
    <w:rsid w:val="7945E5E2"/>
    <w:rsid w:val="794E4B84"/>
    <w:rsid w:val="795E6E5B"/>
    <w:rsid w:val="7970173E"/>
    <w:rsid w:val="797A5268"/>
    <w:rsid w:val="797EFD76"/>
    <w:rsid w:val="79A37B35"/>
    <w:rsid w:val="79A787A1"/>
    <w:rsid w:val="79BEF168"/>
    <w:rsid w:val="79C3DBCF"/>
    <w:rsid w:val="7A00967E"/>
    <w:rsid w:val="7A41CB12"/>
    <w:rsid w:val="7A6AE07F"/>
    <w:rsid w:val="7A8BB315"/>
    <w:rsid w:val="7AA15C3A"/>
    <w:rsid w:val="7AA31104"/>
    <w:rsid w:val="7AAC3D3B"/>
    <w:rsid w:val="7AB16086"/>
    <w:rsid w:val="7AC7B7BD"/>
    <w:rsid w:val="7AFDD4BC"/>
    <w:rsid w:val="7B2B5F21"/>
    <w:rsid w:val="7B2D0399"/>
    <w:rsid w:val="7B47F425"/>
    <w:rsid w:val="7B4B1F6D"/>
    <w:rsid w:val="7B51D729"/>
    <w:rsid w:val="7B5A6CC7"/>
    <w:rsid w:val="7B64A758"/>
    <w:rsid w:val="7B6A36B9"/>
    <w:rsid w:val="7B8F80C1"/>
    <w:rsid w:val="7BA497C4"/>
    <w:rsid w:val="7BC93571"/>
    <w:rsid w:val="7BDA047E"/>
    <w:rsid w:val="7BE51714"/>
    <w:rsid w:val="7C148B54"/>
    <w:rsid w:val="7C1F92FB"/>
    <w:rsid w:val="7C4EFFFE"/>
    <w:rsid w:val="7C567463"/>
    <w:rsid w:val="7C5CFF5E"/>
    <w:rsid w:val="7C65AAF9"/>
    <w:rsid w:val="7C6A8AF9"/>
    <w:rsid w:val="7C8B9C52"/>
    <w:rsid w:val="7CC230D3"/>
    <w:rsid w:val="7CD91D4C"/>
    <w:rsid w:val="7CDDE09B"/>
    <w:rsid w:val="7CEFA96B"/>
    <w:rsid w:val="7D01ECC6"/>
    <w:rsid w:val="7D121F0B"/>
    <w:rsid w:val="7D30335C"/>
    <w:rsid w:val="7D4BE79E"/>
    <w:rsid w:val="7D5AB208"/>
    <w:rsid w:val="7D604661"/>
    <w:rsid w:val="7D611E2C"/>
    <w:rsid w:val="7D684203"/>
    <w:rsid w:val="7D6CD1E5"/>
    <w:rsid w:val="7D73626E"/>
    <w:rsid w:val="7D87B6FA"/>
    <w:rsid w:val="7D9CD028"/>
    <w:rsid w:val="7DCC2D4C"/>
    <w:rsid w:val="7DDD5469"/>
    <w:rsid w:val="7E19E6B0"/>
    <w:rsid w:val="7E2F864E"/>
    <w:rsid w:val="7E4CB18B"/>
    <w:rsid w:val="7E6F7FF5"/>
    <w:rsid w:val="7E8CFDCB"/>
    <w:rsid w:val="7EB55531"/>
    <w:rsid w:val="7F1B818D"/>
    <w:rsid w:val="7F416F19"/>
    <w:rsid w:val="7F54314B"/>
    <w:rsid w:val="7F556C1C"/>
    <w:rsid w:val="7F5D0F1F"/>
    <w:rsid w:val="7F7CE0CF"/>
    <w:rsid w:val="7F94CE2C"/>
    <w:rsid w:val="7FC56DD4"/>
    <w:rsid w:val="7FCC59BB"/>
    <w:rsid w:val="7FDC0FAB"/>
    <w:rsid w:val="7FDF7A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E9154"/>
  <w15:chartTrackingRefBased/>
  <w15:docId w15:val="{DD7C1080-3FAF-4F78-9E58-6F5A5C30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6A99"/>
  </w:style>
  <w:style w:type="paragraph" w:styleId="Otsikko1">
    <w:name w:val="heading 1"/>
    <w:basedOn w:val="Normaali"/>
    <w:next w:val="Normaali"/>
    <w:link w:val="Otsikko1Char"/>
    <w:uiPriority w:val="9"/>
    <w:qFormat/>
    <w:rsid w:val="002E0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E06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84FEF"/>
    <w:rPr>
      <w:sz w:val="16"/>
      <w:szCs w:val="16"/>
    </w:rPr>
  </w:style>
  <w:style w:type="paragraph" w:styleId="Kommentinteksti">
    <w:name w:val="annotation text"/>
    <w:basedOn w:val="Normaali"/>
    <w:link w:val="KommentintekstiChar"/>
    <w:uiPriority w:val="99"/>
    <w:unhideWhenUsed/>
    <w:rsid w:val="00284FEF"/>
    <w:pPr>
      <w:spacing w:line="240" w:lineRule="auto"/>
    </w:pPr>
    <w:rPr>
      <w:sz w:val="20"/>
      <w:szCs w:val="20"/>
    </w:rPr>
  </w:style>
  <w:style w:type="character" w:customStyle="1" w:styleId="KommentintekstiChar">
    <w:name w:val="Kommentin teksti Char"/>
    <w:basedOn w:val="Kappaleenoletusfontti"/>
    <w:link w:val="Kommentinteksti"/>
    <w:uiPriority w:val="99"/>
    <w:rsid w:val="00284FEF"/>
    <w:rPr>
      <w:sz w:val="20"/>
      <w:szCs w:val="20"/>
    </w:rPr>
  </w:style>
  <w:style w:type="paragraph" w:styleId="Kommentinotsikko">
    <w:name w:val="annotation subject"/>
    <w:basedOn w:val="Kommentinteksti"/>
    <w:next w:val="Kommentinteksti"/>
    <w:link w:val="KommentinotsikkoChar"/>
    <w:uiPriority w:val="99"/>
    <w:semiHidden/>
    <w:unhideWhenUsed/>
    <w:rsid w:val="00284FEF"/>
    <w:rPr>
      <w:b/>
      <w:bCs/>
    </w:rPr>
  </w:style>
  <w:style w:type="character" w:customStyle="1" w:styleId="KommentinotsikkoChar">
    <w:name w:val="Kommentin otsikko Char"/>
    <w:basedOn w:val="KommentintekstiChar"/>
    <w:link w:val="Kommentinotsikko"/>
    <w:uiPriority w:val="99"/>
    <w:semiHidden/>
    <w:rsid w:val="00284FEF"/>
    <w:rPr>
      <w:b/>
      <w:bCs/>
      <w:sz w:val="20"/>
      <w:szCs w:val="20"/>
    </w:rPr>
  </w:style>
  <w:style w:type="paragraph" w:styleId="Seliteteksti">
    <w:name w:val="Balloon Text"/>
    <w:basedOn w:val="Normaali"/>
    <w:link w:val="SelitetekstiChar"/>
    <w:uiPriority w:val="99"/>
    <w:semiHidden/>
    <w:unhideWhenUsed/>
    <w:rsid w:val="00284F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FEF"/>
    <w:rPr>
      <w:rFonts w:ascii="Segoe UI" w:hAnsi="Segoe UI" w:cs="Segoe UI"/>
      <w:sz w:val="18"/>
      <w:szCs w:val="18"/>
    </w:rPr>
  </w:style>
  <w:style w:type="character" w:customStyle="1" w:styleId="apple-converted-space">
    <w:name w:val="apple-converted-space"/>
    <w:basedOn w:val="Kappaleenoletusfontti"/>
    <w:rsid w:val="00EA4826"/>
  </w:style>
  <w:style w:type="paragraph" w:styleId="Luettelokappale">
    <w:name w:val="List Paragraph"/>
    <w:basedOn w:val="Normaali"/>
    <w:uiPriority w:val="34"/>
    <w:qFormat/>
    <w:rsid w:val="00415DC7"/>
    <w:pPr>
      <w:ind w:left="720"/>
      <w:contextualSpacing/>
    </w:pPr>
  </w:style>
  <w:style w:type="paragraph" w:styleId="Muutos">
    <w:name w:val="Revision"/>
    <w:hidden/>
    <w:uiPriority w:val="99"/>
    <w:semiHidden/>
    <w:rsid w:val="00B31E94"/>
    <w:pPr>
      <w:spacing w:after="0" w:line="240" w:lineRule="auto"/>
    </w:pPr>
  </w:style>
  <w:style w:type="paragraph" w:customStyle="1" w:styleId="Default">
    <w:name w:val="Default"/>
    <w:rsid w:val="00006568"/>
    <w:pPr>
      <w:autoSpaceDE w:val="0"/>
      <w:autoSpaceDN w:val="0"/>
      <w:adjustRightInd w:val="0"/>
      <w:spacing w:after="0" w:line="240" w:lineRule="auto"/>
    </w:pPr>
    <w:rPr>
      <w:rFonts w:ascii="Arial" w:eastAsia="Calibri" w:hAnsi="Arial" w:cs="Arial"/>
      <w:color w:val="000000"/>
      <w:sz w:val="24"/>
      <w:szCs w:val="24"/>
    </w:rPr>
  </w:style>
  <w:style w:type="character" w:customStyle="1" w:styleId="gmail-msocommentreference">
    <w:name w:val="gmail-msocommentreference"/>
    <w:basedOn w:val="Kappaleenoletusfontti"/>
    <w:rsid w:val="00C41573"/>
  </w:style>
  <w:style w:type="character" w:customStyle="1" w:styleId="Otsikko1Char">
    <w:name w:val="Otsikko 1 Char"/>
    <w:basedOn w:val="Kappaleenoletusfontti"/>
    <w:link w:val="Otsikko1"/>
    <w:uiPriority w:val="9"/>
    <w:rsid w:val="002E0630"/>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E0630"/>
    <w:rPr>
      <w:rFonts w:asciiTheme="majorHAnsi" w:eastAsiaTheme="majorEastAsia" w:hAnsiTheme="majorHAnsi" w:cstheme="majorBidi"/>
      <w:color w:val="2E74B5" w:themeColor="accent1" w:themeShade="BF"/>
      <w:sz w:val="26"/>
      <w:szCs w:val="26"/>
    </w:rPr>
  </w:style>
  <w:style w:type="paragraph" w:styleId="Alatunniste">
    <w:name w:val="footer"/>
    <w:basedOn w:val="Normaali"/>
    <w:link w:val="AlatunnisteChar"/>
    <w:uiPriority w:val="99"/>
    <w:unhideWhenUsed/>
    <w:rsid w:val="00BB270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B270C"/>
  </w:style>
  <w:style w:type="character" w:styleId="Hyperlinkki">
    <w:name w:val="Hyperlink"/>
    <w:basedOn w:val="Kappaleenoletusfontti"/>
    <w:uiPriority w:val="99"/>
    <w:unhideWhenUsed/>
    <w:rsid w:val="001E7313"/>
    <w:rPr>
      <w:color w:val="0563C1" w:themeColor="hyperlink"/>
      <w:u w:val="single"/>
    </w:rPr>
  </w:style>
  <w:style w:type="character" w:customStyle="1" w:styleId="Ratkaisematonmaininta1">
    <w:name w:val="Ratkaisematon maininta1"/>
    <w:basedOn w:val="Kappaleenoletusfontti"/>
    <w:uiPriority w:val="99"/>
    <w:semiHidden/>
    <w:unhideWhenUsed/>
    <w:rsid w:val="001E7313"/>
    <w:rPr>
      <w:color w:val="605E5C"/>
      <w:shd w:val="clear" w:color="auto" w:fill="E1DFDD"/>
    </w:rPr>
  </w:style>
  <w:style w:type="paragraph" w:customStyle="1" w:styleId="paragraph">
    <w:name w:val="paragraph"/>
    <w:basedOn w:val="Normaali"/>
    <w:rsid w:val="00D6079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6079D"/>
  </w:style>
  <w:style w:type="character" w:customStyle="1" w:styleId="eop">
    <w:name w:val="eop"/>
    <w:basedOn w:val="Kappaleenoletusfontti"/>
    <w:rsid w:val="00D6079D"/>
  </w:style>
  <w:style w:type="character" w:customStyle="1" w:styleId="contextualspellingandgrammarerror">
    <w:name w:val="contextualspellingandgrammarerror"/>
    <w:basedOn w:val="Kappaleenoletusfontti"/>
    <w:rsid w:val="00F50ECA"/>
  </w:style>
  <w:style w:type="paragraph" w:styleId="NormaaliWWW">
    <w:name w:val="Normal (Web)"/>
    <w:basedOn w:val="Normaali"/>
    <w:uiPriority w:val="99"/>
    <w:unhideWhenUsed/>
    <w:rsid w:val="00616D7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A0596D"/>
    <w:rPr>
      <w:i/>
      <w:iCs/>
    </w:rPr>
  </w:style>
  <w:style w:type="paragraph" w:styleId="Yltunniste">
    <w:name w:val="header"/>
    <w:basedOn w:val="Normaali"/>
    <w:link w:val="YltunnisteChar"/>
    <w:uiPriority w:val="99"/>
    <w:unhideWhenUsed/>
    <w:rsid w:val="00DF3BF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F3BF2"/>
  </w:style>
  <w:style w:type="paragraph" w:styleId="Eivli">
    <w:name w:val="No Spacing"/>
    <w:uiPriority w:val="1"/>
    <w:qFormat/>
    <w:rsid w:val="007E4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0843">
      <w:bodyDiv w:val="1"/>
      <w:marLeft w:val="0"/>
      <w:marRight w:val="0"/>
      <w:marTop w:val="0"/>
      <w:marBottom w:val="0"/>
      <w:divBdr>
        <w:top w:val="none" w:sz="0" w:space="0" w:color="auto"/>
        <w:left w:val="none" w:sz="0" w:space="0" w:color="auto"/>
        <w:bottom w:val="none" w:sz="0" w:space="0" w:color="auto"/>
        <w:right w:val="none" w:sz="0" w:space="0" w:color="auto"/>
      </w:divBdr>
    </w:div>
    <w:div w:id="46074629">
      <w:bodyDiv w:val="1"/>
      <w:marLeft w:val="0"/>
      <w:marRight w:val="0"/>
      <w:marTop w:val="0"/>
      <w:marBottom w:val="0"/>
      <w:divBdr>
        <w:top w:val="none" w:sz="0" w:space="0" w:color="auto"/>
        <w:left w:val="none" w:sz="0" w:space="0" w:color="auto"/>
        <w:bottom w:val="none" w:sz="0" w:space="0" w:color="auto"/>
        <w:right w:val="none" w:sz="0" w:space="0" w:color="auto"/>
      </w:divBdr>
    </w:div>
    <w:div w:id="60905989">
      <w:bodyDiv w:val="1"/>
      <w:marLeft w:val="0"/>
      <w:marRight w:val="0"/>
      <w:marTop w:val="0"/>
      <w:marBottom w:val="0"/>
      <w:divBdr>
        <w:top w:val="none" w:sz="0" w:space="0" w:color="auto"/>
        <w:left w:val="none" w:sz="0" w:space="0" w:color="auto"/>
        <w:bottom w:val="none" w:sz="0" w:space="0" w:color="auto"/>
        <w:right w:val="none" w:sz="0" w:space="0" w:color="auto"/>
      </w:divBdr>
    </w:div>
    <w:div w:id="90660823">
      <w:bodyDiv w:val="1"/>
      <w:marLeft w:val="0"/>
      <w:marRight w:val="0"/>
      <w:marTop w:val="0"/>
      <w:marBottom w:val="0"/>
      <w:divBdr>
        <w:top w:val="none" w:sz="0" w:space="0" w:color="auto"/>
        <w:left w:val="none" w:sz="0" w:space="0" w:color="auto"/>
        <w:bottom w:val="none" w:sz="0" w:space="0" w:color="auto"/>
        <w:right w:val="none" w:sz="0" w:space="0" w:color="auto"/>
      </w:divBdr>
    </w:div>
    <w:div w:id="112789156">
      <w:bodyDiv w:val="1"/>
      <w:marLeft w:val="0"/>
      <w:marRight w:val="0"/>
      <w:marTop w:val="0"/>
      <w:marBottom w:val="0"/>
      <w:divBdr>
        <w:top w:val="none" w:sz="0" w:space="0" w:color="auto"/>
        <w:left w:val="none" w:sz="0" w:space="0" w:color="auto"/>
        <w:bottom w:val="none" w:sz="0" w:space="0" w:color="auto"/>
        <w:right w:val="none" w:sz="0" w:space="0" w:color="auto"/>
      </w:divBdr>
    </w:div>
    <w:div w:id="217057075">
      <w:bodyDiv w:val="1"/>
      <w:marLeft w:val="0"/>
      <w:marRight w:val="0"/>
      <w:marTop w:val="0"/>
      <w:marBottom w:val="0"/>
      <w:divBdr>
        <w:top w:val="none" w:sz="0" w:space="0" w:color="auto"/>
        <w:left w:val="none" w:sz="0" w:space="0" w:color="auto"/>
        <w:bottom w:val="none" w:sz="0" w:space="0" w:color="auto"/>
        <w:right w:val="none" w:sz="0" w:space="0" w:color="auto"/>
      </w:divBdr>
    </w:div>
    <w:div w:id="454561868">
      <w:bodyDiv w:val="1"/>
      <w:marLeft w:val="0"/>
      <w:marRight w:val="0"/>
      <w:marTop w:val="0"/>
      <w:marBottom w:val="0"/>
      <w:divBdr>
        <w:top w:val="none" w:sz="0" w:space="0" w:color="auto"/>
        <w:left w:val="none" w:sz="0" w:space="0" w:color="auto"/>
        <w:bottom w:val="none" w:sz="0" w:space="0" w:color="auto"/>
        <w:right w:val="none" w:sz="0" w:space="0" w:color="auto"/>
      </w:divBdr>
    </w:div>
    <w:div w:id="470950754">
      <w:bodyDiv w:val="1"/>
      <w:marLeft w:val="0"/>
      <w:marRight w:val="0"/>
      <w:marTop w:val="0"/>
      <w:marBottom w:val="0"/>
      <w:divBdr>
        <w:top w:val="none" w:sz="0" w:space="0" w:color="auto"/>
        <w:left w:val="none" w:sz="0" w:space="0" w:color="auto"/>
        <w:bottom w:val="none" w:sz="0" w:space="0" w:color="auto"/>
        <w:right w:val="none" w:sz="0" w:space="0" w:color="auto"/>
      </w:divBdr>
      <w:divsChild>
        <w:div w:id="1735421967">
          <w:marLeft w:val="360"/>
          <w:marRight w:val="0"/>
          <w:marTop w:val="200"/>
          <w:marBottom w:val="0"/>
          <w:divBdr>
            <w:top w:val="none" w:sz="0" w:space="0" w:color="auto"/>
            <w:left w:val="none" w:sz="0" w:space="0" w:color="auto"/>
            <w:bottom w:val="none" w:sz="0" w:space="0" w:color="auto"/>
            <w:right w:val="none" w:sz="0" w:space="0" w:color="auto"/>
          </w:divBdr>
        </w:div>
        <w:div w:id="706413889">
          <w:marLeft w:val="360"/>
          <w:marRight w:val="0"/>
          <w:marTop w:val="200"/>
          <w:marBottom w:val="0"/>
          <w:divBdr>
            <w:top w:val="none" w:sz="0" w:space="0" w:color="auto"/>
            <w:left w:val="none" w:sz="0" w:space="0" w:color="auto"/>
            <w:bottom w:val="none" w:sz="0" w:space="0" w:color="auto"/>
            <w:right w:val="none" w:sz="0" w:space="0" w:color="auto"/>
          </w:divBdr>
        </w:div>
      </w:divsChild>
    </w:div>
    <w:div w:id="479425154">
      <w:bodyDiv w:val="1"/>
      <w:marLeft w:val="0"/>
      <w:marRight w:val="0"/>
      <w:marTop w:val="0"/>
      <w:marBottom w:val="0"/>
      <w:divBdr>
        <w:top w:val="none" w:sz="0" w:space="0" w:color="auto"/>
        <w:left w:val="none" w:sz="0" w:space="0" w:color="auto"/>
        <w:bottom w:val="none" w:sz="0" w:space="0" w:color="auto"/>
        <w:right w:val="none" w:sz="0" w:space="0" w:color="auto"/>
      </w:divBdr>
    </w:div>
    <w:div w:id="519468291">
      <w:bodyDiv w:val="1"/>
      <w:marLeft w:val="0"/>
      <w:marRight w:val="0"/>
      <w:marTop w:val="0"/>
      <w:marBottom w:val="0"/>
      <w:divBdr>
        <w:top w:val="none" w:sz="0" w:space="0" w:color="auto"/>
        <w:left w:val="none" w:sz="0" w:space="0" w:color="auto"/>
        <w:bottom w:val="none" w:sz="0" w:space="0" w:color="auto"/>
        <w:right w:val="none" w:sz="0" w:space="0" w:color="auto"/>
      </w:divBdr>
    </w:div>
    <w:div w:id="538511523">
      <w:bodyDiv w:val="1"/>
      <w:marLeft w:val="0"/>
      <w:marRight w:val="0"/>
      <w:marTop w:val="0"/>
      <w:marBottom w:val="0"/>
      <w:divBdr>
        <w:top w:val="none" w:sz="0" w:space="0" w:color="auto"/>
        <w:left w:val="none" w:sz="0" w:space="0" w:color="auto"/>
        <w:bottom w:val="none" w:sz="0" w:space="0" w:color="auto"/>
        <w:right w:val="none" w:sz="0" w:space="0" w:color="auto"/>
      </w:divBdr>
    </w:div>
    <w:div w:id="541787918">
      <w:bodyDiv w:val="1"/>
      <w:marLeft w:val="0"/>
      <w:marRight w:val="0"/>
      <w:marTop w:val="0"/>
      <w:marBottom w:val="0"/>
      <w:divBdr>
        <w:top w:val="none" w:sz="0" w:space="0" w:color="auto"/>
        <w:left w:val="none" w:sz="0" w:space="0" w:color="auto"/>
        <w:bottom w:val="none" w:sz="0" w:space="0" w:color="auto"/>
        <w:right w:val="none" w:sz="0" w:space="0" w:color="auto"/>
      </w:divBdr>
    </w:div>
    <w:div w:id="588270441">
      <w:bodyDiv w:val="1"/>
      <w:marLeft w:val="0"/>
      <w:marRight w:val="0"/>
      <w:marTop w:val="0"/>
      <w:marBottom w:val="0"/>
      <w:divBdr>
        <w:top w:val="none" w:sz="0" w:space="0" w:color="auto"/>
        <w:left w:val="none" w:sz="0" w:space="0" w:color="auto"/>
        <w:bottom w:val="none" w:sz="0" w:space="0" w:color="auto"/>
        <w:right w:val="none" w:sz="0" w:space="0" w:color="auto"/>
      </w:divBdr>
    </w:div>
    <w:div w:id="605770149">
      <w:bodyDiv w:val="1"/>
      <w:marLeft w:val="0"/>
      <w:marRight w:val="0"/>
      <w:marTop w:val="0"/>
      <w:marBottom w:val="0"/>
      <w:divBdr>
        <w:top w:val="none" w:sz="0" w:space="0" w:color="auto"/>
        <w:left w:val="none" w:sz="0" w:space="0" w:color="auto"/>
        <w:bottom w:val="none" w:sz="0" w:space="0" w:color="auto"/>
        <w:right w:val="none" w:sz="0" w:space="0" w:color="auto"/>
      </w:divBdr>
    </w:div>
    <w:div w:id="620037978">
      <w:bodyDiv w:val="1"/>
      <w:marLeft w:val="0"/>
      <w:marRight w:val="0"/>
      <w:marTop w:val="0"/>
      <w:marBottom w:val="0"/>
      <w:divBdr>
        <w:top w:val="none" w:sz="0" w:space="0" w:color="auto"/>
        <w:left w:val="none" w:sz="0" w:space="0" w:color="auto"/>
        <w:bottom w:val="none" w:sz="0" w:space="0" w:color="auto"/>
        <w:right w:val="none" w:sz="0" w:space="0" w:color="auto"/>
      </w:divBdr>
    </w:div>
    <w:div w:id="645402053">
      <w:bodyDiv w:val="1"/>
      <w:marLeft w:val="0"/>
      <w:marRight w:val="0"/>
      <w:marTop w:val="0"/>
      <w:marBottom w:val="0"/>
      <w:divBdr>
        <w:top w:val="none" w:sz="0" w:space="0" w:color="auto"/>
        <w:left w:val="none" w:sz="0" w:space="0" w:color="auto"/>
        <w:bottom w:val="none" w:sz="0" w:space="0" w:color="auto"/>
        <w:right w:val="none" w:sz="0" w:space="0" w:color="auto"/>
      </w:divBdr>
    </w:div>
    <w:div w:id="676924316">
      <w:bodyDiv w:val="1"/>
      <w:marLeft w:val="0"/>
      <w:marRight w:val="0"/>
      <w:marTop w:val="0"/>
      <w:marBottom w:val="0"/>
      <w:divBdr>
        <w:top w:val="none" w:sz="0" w:space="0" w:color="auto"/>
        <w:left w:val="none" w:sz="0" w:space="0" w:color="auto"/>
        <w:bottom w:val="none" w:sz="0" w:space="0" w:color="auto"/>
        <w:right w:val="none" w:sz="0" w:space="0" w:color="auto"/>
      </w:divBdr>
    </w:div>
    <w:div w:id="712729732">
      <w:bodyDiv w:val="1"/>
      <w:marLeft w:val="0"/>
      <w:marRight w:val="0"/>
      <w:marTop w:val="0"/>
      <w:marBottom w:val="0"/>
      <w:divBdr>
        <w:top w:val="none" w:sz="0" w:space="0" w:color="auto"/>
        <w:left w:val="none" w:sz="0" w:space="0" w:color="auto"/>
        <w:bottom w:val="none" w:sz="0" w:space="0" w:color="auto"/>
        <w:right w:val="none" w:sz="0" w:space="0" w:color="auto"/>
      </w:divBdr>
    </w:div>
    <w:div w:id="727724037">
      <w:bodyDiv w:val="1"/>
      <w:marLeft w:val="0"/>
      <w:marRight w:val="0"/>
      <w:marTop w:val="0"/>
      <w:marBottom w:val="0"/>
      <w:divBdr>
        <w:top w:val="none" w:sz="0" w:space="0" w:color="auto"/>
        <w:left w:val="none" w:sz="0" w:space="0" w:color="auto"/>
        <w:bottom w:val="none" w:sz="0" w:space="0" w:color="auto"/>
        <w:right w:val="none" w:sz="0" w:space="0" w:color="auto"/>
      </w:divBdr>
    </w:div>
    <w:div w:id="730352628">
      <w:bodyDiv w:val="1"/>
      <w:marLeft w:val="0"/>
      <w:marRight w:val="0"/>
      <w:marTop w:val="0"/>
      <w:marBottom w:val="0"/>
      <w:divBdr>
        <w:top w:val="none" w:sz="0" w:space="0" w:color="auto"/>
        <w:left w:val="none" w:sz="0" w:space="0" w:color="auto"/>
        <w:bottom w:val="none" w:sz="0" w:space="0" w:color="auto"/>
        <w:right w:val="none" w:sz="0" w:space="0" w:color="auto"/>
      </w:divBdr>
    </w:div>
    <w:div w:id="758601438">
      <w:bodyDiv w:val="1"/>
      <w:marLeft w:val="0"/>
      <w:marRight w:val="0"/>
      <w:marTop w:val="0"/>
      <w:marBottom w:val="0"/>
      <w:divBdr>
        <w:top w:val="none" w:sz="0" w:space="0" w:color="auto"/>
        <w:left w:val="none" w:sz="0" w:space="0" w:color="auto"/>
        <w:bottom w:val="none" w:sz="0" w:space="0" w:color="auto"/>
        <w:right w:val="none" w:sz="0" w:space="0" w:color="auto"/>
      </w:divBdr>
    </w:div>
    <w:div w:id="812796751">
      <w:bodyDiv w:val="1"/>
      <w:marLeft w:val="0"/>
      <w:marRight w:val="0"/>
      <w:marTop w:val="0"/>
      <w:marBottom w:val="0"/>
      <w:divBdr>
        <w:top w:val="none" w:sz="0" w:space="0" w:color="auto"/>
        <w:left w:val="none" w:sz="0" w:space="0" w:color="auto"/>
        <w:bottom w:val="none" w:sz="0" w:space="0" w:color="auto"/>
        <w:right w:val="none" w:sz="0" w:space="0" w:color="auto"/>
      </w:divBdr>
    </w:div>
    <w:div w:id="836727138">
      <w:bodyDiv w:val="1"/>
      <w:marLeft w:val="0"/>
      <w:marRight w:val="0"/>
      <w:marTop w:val="0"/>
      <w:marBottom w:val="0"/>
      <w:divBdr>
        <w:top w:val="none" w:sz="0" w:space="0" w:color="auto"/>
        <w:left w:val="none" w:sz="0" w:space="0" w:color="auto"/>
        <w:bottom w:val="none" w:sz="0" w:space="0" w:color="auto"/>
        <w:right w:val="none" w:sz="0" w:space="0" w:color="auto"/>
      </w:divBdr>
    </w:div>
    <w:div w:id="878786645">
      <w:bodyDiv w:val="1"/>
      <w:marLeft w:val="0"/>
      <w:marRight w:val="0"/>
      <w:marTop w:val="0"/>
      <w:marBottom w:val="0"/>
      <w:divBdr>
        <w:top w:val="none" w:sz="0" w:space="0" w:color="auto"/>
        <w:left w:val="none" w:sz="0" w:space="0" w:color="auto"/>
        <w:bottom w:val="none" w:sz="0" w:space="0" w:color="auto"/>
        <w:right w:val="none" w:sz="0" w:space="0" w:color="auto"/>
      </w:divBdr>
    </w:div>
    <w:div w:id="947080740">
      <w:bodyDiv w:val="1"/>
      <w:marLeft w:val="0"/>
      <w:marRight w:val="0"/>
      <w:marTop w:val="0"/>
      <w:marBottom w:val="0"/>
      <w:divBdr>
        <w:top w:val="none" w:sz="0" w:space="0" w:color="auto"/>
        <w:left w:val="none" w:sz="0" w:space="0" w:color="auto"/>
        <w:bottom w:val="none" w:sz="0" w:space="0" w:color="auto"/>
        <w:right w:val="none" w:sz="0" w:space="0" w:color="auto"/>
      </w:divBdr>
      <w:divsChild>
        <w:div w:id="1638756581">
          <w:marLeft w:val="360"/>
          <w:marRight w:val="0"/>
          <w:marTop w:val="200"/>
          <w:marBottom w:val="0"/>
          <w:divBdr>
            <w:top w:val="none" w:sz="0" w:space="0" w:color="auto"/>
            <w:left w:val="none" w:sz="0" w:space="0" w:color="auto"/>
            <w:bottom w:val="none" w:sz="0" w:space="0" w:color="auto"/>
            <w:right w:val="none" w:sz="0" w:space="0" w:color="auto"/>
          </w:divBdr>
        </w:div>
        <w:div w:id="668488348">
          <w:marLeft w:val="1080"/>
          <w:marRight w:val="0"/>
          <w:marTop w:val="100"/>
          <w:marBottom w:val="0"/>
          <w:divBdr>
            <w:top w:val="none" w:sz="0" w:space="0" w:color="auto"/>
            <w:left w:val="none" w:sz="0" w:space="0" w:color="auto"/>
            <w:bottom w:val="none" w:sz="0" w:space="0" w:color="auto"/>
            <w:right w:val="none" w:sz="0" w:space="0" w:color="auto"/>
          </w:divBdr>
        </w:div>
      </w:divsChild>
    </w:div>
    <w:div w:id="1015110338">
      <w:bodyDiv w:val="1"/>
      <w:marLeft w:val="0"/>
      <w:marRight w:val="0"/>
      <w:marTop w:val="0"/>
      <w:marBottom w:val="0"/>
      <w:divBdr>
        <w:top w:val="none" w:sz="0" w:space="0" w:color="auto"/>
        <w:left w:val="none" w:sz="0" w:space="0" w:color="auto"/>
        <w:bottom w:val="none" w:sz="0" w:space="0" w:color="auto"/>
        <w:right w:val="none" w:sz="0" w:space="0" w:color="auto"/>
      </w:divBdr>
    </w:div>
    <w:div w:id="1032535253">
      <w:bodyDiv w:val="1"/>
      <w:marLeft w:val="0"/>
      <w:marRight w:val="0"/>
      <w:marTop w:val="0"/>
      <w:marBottom w:val="0"/>
      <w:divBdr>
        <w:top w:val="none" w:sz="0" w:space="0" w:color="auto"/>
        <w:left w:val="none" w:sz="0" w:space="0" w:color="auto"/>
        <w:bottom w:val="none" w:sz="0" w:space="0" w:color="auto"/>
        <w:right w:val="none" w:sz="0" w:space="0" w:color="auto"/>
      </w:divBdr>
    </w:div>
    <w:div w:id="1078213514">
      <w:bodyDiv w:val="1"/>
      <w:marLeft w:val="0"/>
      <w:marRight w:val="0"/>
      <w:marTop w:val="0"/>
      <w:marBottom w:val="0"/>
      <w:divBdr>
        <w:top w:val="none" w:sz="0" w:space="0" w:color="auto"/>
        <w:left w:val="none" w:sz="0" w:space="0" w:color="auto"/>
        <w:bottom w:val="none" w:sz="0" w:space="0" w:color="auto"/>
        <w:right w:val="none" w:sz="0" w:space="0" w:color="auto"/>
      </w:divBdr>
    </w:div>
    <w:div w:id="1080760243">
      <w:bodyDiv w:val="1"/>
      <w:marLeft w:val="0"/>
      <w:marRight w:val="0"/>
      <w:marTop w:val="0"/>
      <w:marBottom w:val="0"/>
      <w:divBdr>
        <w:top w:val="none" w:sz="0" w:space="0" w:color="auto"/>
        <w:left w:val="none" w:sz="0" w:space="0" w:color="auto"/>
        <w:bottom w:val="none" w:sz="0" w:space="0" w:color="auto"/>
        <w:right w:val="none" w:sz="0" w:space="0" w:color="auto"/>
      </w:divBdr>
    </w:div>
    <w:div w:id="1229538340">
      <w:bodyDiv w:val="1"/>
      <w:marLeft w:val="0"/>
      <w:marRight w:val="0"/>
      <w:marTop w:val="0"/>
      <w:marBottom w:val="0"/>
      <w:divBdr>
        <w:top w:val="none" w:sz="0" w:space="0" w:color="auto"/>
        <w:left w:val="none" w:sz="0" w:space="0" w:color="auto"/>
        <w:bottom w:val="none" w:sz="0" w:space="0" w:color="auto"/>
        <w:right w:val="none" w:sz="0" w:space="0" w:color="auto"/>
      </w:divBdr>
    </w:div>
    <w:div w:id="1266041057">
      <w:bodyDiv w:val="1"/>
      <w:marLeft w:val="0"/>
      <w:marRight w:val="0"/>
      <w:marTop w:val="0"/>
      <w:marBottom w:val="0"/>
      <w:divBdr>
        <w:top w:val="none" w:sz="0" w:space="0" w:color="auto"/>
        <w:left w:val="none" w:sz="0" w:space="0" w:color="auto"/>
        <w:bottom w:val="none" w:sz="0" w:space="0" w:color="auto"/>
        <w:right w:val="none" w:sz="0" w:space="0" w:color="auto"/>
      </w:divBdr>
    </w:div>
    <w:div w:id="1283151330">
      <w:bodyDiv w:val="1"/>
      <w:marLeft w:val="0"/>
      <w:marRight w:val="0"/>
      <w:marTop w:val="0"/>
      <w:marBottom w:val="0"/>
      <w:divBdr>
        <w:top w:val="none" w:sz="0" w:space="0" w:color="auto"/>
        <w:left w:val="none" w:sz="0" w:space="0" w:color="auto"/>
        <w:bottom w:val="none" w:sz="0" w:space="0" w:color="auto"/>
        <w:right w:val="none" w:sz="0" w:space="0" w:color="auto"/>
      </w:divBdr>
    </w:div>
    <w:div w:id="1288588819">
      <w:bodyDiv w:val="1"/>
      <w:marLeft w:val="0"/>
      <w:marRight w:val="0"/>
      <w:marTop w:val="0"/>
      <w:marBottom w:val="0"/>
      <w:divBdr>
        <w:top w:val="none" w:sz="0" w:space="0" w:color="auto"/>
        <w:left w:val="none" w:sz="0" w:space="0" w:color="auto"/>
        <w:bottom w:val="none" w:sz="0" w:space="0" w:color="auto"/>
        <w:right w:val="none" w:sz="0" w:space="0" w:color="auto"/>
      </w:divBdr>
    </w:div>
    <w:div w:id="1293173728">
      <w:bodyDiv w:val="1"/>
      <w:marLeft w:val="0"/>
      <w:marRight w:val="0"/>
      <w:marTop w:val="0"/>
      <w:marBottom w:val="0"/>
      <w:divBdr>
        <w:top w:val="none" w:sz="0" w:space="0" w:color="auto"/>
        <w:left w:val="none" w:sz="0" w:space="0" w:color="auto"/>
        <w:bottom w:val="none" w:sz="0" w:space="0" w:color="auto"/>
        <w:right w:val="none" w:sz="0" w:space="0" w:color="auto"/>
      </w:divBdr>
    </w:div>
    <w:div w:id="1329089343">
      <w:bodyDiv w:val="1"/>
      <w:marLeft w:val="0"/>
      <w:marRight w:val="0"/>
      <w:marTop w:val="0"/>
      <w:marBottom w:val="0"/>
      <w:divBdr>
        <w:top w:val="none" w:sz="0" w:space="0" w:color="auto"/>
        <w:left w:val="none" w:sz="0" w:space="0" w:color="auto"/>
        <w:bottom w:val="none" w:sz="0" w:space="0" w:color="auto"/>
        <w:right w:val="none" w:sz="0" w:space="0" w:color="auto"/>
      </w:divBdr>
    </w:div>
    <w:div w:id="1375740212">
      <w:bodyDiv w:val="1"/>
      <w:marLeft w:val="0"/>
      <w:marRight w:val="0"/>
      <w:marTop w:val="0"/>
      <w:marBottom w:val="0"/>
      <w:divBdr>
        <w:top w:val="none" w:sz="0" w:space="0" w:color="auto"/>
        <w:left w:val="none" w:sz="0" w:space="0" w:color="auto"/>
        <w:bottom w:val="none" w:sz="0" w:space="0" w:color="auto"/>
        <w:right w:val="none" w:sz="0" w:space="0" w:color="auto"/>
      </w:divBdr>
    </w:div>
    <w:div w:id="1388795795">
      <w:bodyDiv w:val="1"/>
      <w:marLeft w:val="0"/>
      <w:marRight w:val="0"/>
      <w:marTop w:val="0"/>
      <w:marBottom w:val="0"/>
      <w:divBdr>
        <w:top w:val="none" w:sz="0" w:space="0" w:color="auto"/>
        <w:left w:val="none" w:sz="0" w:space="0" w:color="auto"/>
        <w:bottom w:val="none" w:sz="0" w:space="0" w:color="auto"/>
        <w:right w:val="none" w:sz="0" w:space="0" w:color="auto"/>
      </w:divBdr>
    </w:div>
    <w:div w:id="1412696092">
      <w:bodyDiv w:val="1"/>
      <w:marLeft w:val="0"/>
      <w:marRight w:val="0"/>
      <w:marTop w:val="0"/>
      <w:marBottom w:val="0"/>
      <w:divBdr>
        <w:top w:val="none" w:sz="0" w:space="0" w:color="auto"/>
        <w:left w:val="none" w:sz="0" w:space="0" w:color="auto"/>
        <w:bottom w:val="none" w:sz="0" w:space="0" w:color="auto"/>
        <w:right w:val="none" w:sz="0" w:space="0" w:color="auto"/>
      </w:divBdr>
    </w:div>
    <w:div w:id="1422411805">
      <w:bodyDiv w:val="1"/>
      <w:marLeft w:val="0"/>
      <w:marRight w:val="0"/>
      <w:marTop w:val="0"/>
      <w:marBottom w:val="0"/>
      <w:divBdr>
        <w:top w:val="none" w:sz="0" w:space="0" w:color="auto"/>
        <w:left w:val="none" w:sz="0" w:space="0" w:color="auto"/>
        <w:bottom w:val="none" w:sz="0" w:space="0" w:color="auto"/>
        <w:right w:val="none" w:sz="0" w:space="0" w:color="auto"/>
      </w:divBdr>
    </w:div>
    <w:div w:id="1426725949">
      <w:bodyDiv w:val="1"/>
      <w:marLeft w:val="0"/>
      <w:marRight w:val="0"/>
      <w:marTop w:val="0"/>
      <w:marBottom w:val="0"/>
      <w:divBdr>
        <w:top w:val="none" w:sz="0" w:space="0" w:color="auto"/>
        <w:left w:val="none" w:sz="0" w:space="0" w:color="auto"/>
        <w:bottom w:val="none" w:sz="0" w:space="0" w:color="auto"/>
        <w:right w:val="none" w:sz="0" w:space="0" w:color="auto"/>
      </w:divBdr>
    </w:div>
    <w:div w:id="1441492728">
      <w:bodyDiv w:val="1"/>
      <w:marLeft w:val="0"/>
      <w:marRight w:val="0"/>
      <w:marTop w:val="0"/>
      <w:marBottom w:val="0"/>
      <w:divBdr>
        <w:top w:val="none" w:sz="0" w:space="0" w:color="auto"/>
        <w:left w:val="none" w:sz="0" w:space="0" w:color="auto"/>
        <w:bottom w:val="none" w:sz="0" w:space="0" w:color="auto"/>
        <w:right w:val="none" w:sz="0" w:space="0" w:color="auto"/>
      </w:divBdr>
    </w:div>
    <w:div w:id="1567373176">
      <w:bodyDiv w:val="1"/>
      <w:marLeft w:val="0"/>
      <w:marRight w:val="0"/>
      <w:marTop w:val="0"/>
      <w:marBottom w:val="0"/>
      <w:divBdr>
        <w:top w:val="none" w:sz="0" w:space="0" w:color="auto"/>
        <w:left w:val="none" w:sz="0" w:space="0" w:color="auto"/>
        <w:bottom w:val="none" w:sz="0" w:space="0" w:color="auto"/>
        <w:right w:val="none" w:sz="0" w:space="0" w:color="auto"/>
      </w:divBdr>
    </w:div>
    <w:div w:id="1590695321">
      <w:bodyDiv w:val="1"/>
      <w:marLeft w:val="0"/>
      <w:marRight w:val="0"/>
      <w:marTop w:val="0"/>
      <w:marBottom w:val="0"/>
      <w:divBdr>
        <w:top w:val="none" w:sz="0" w:space="0" w:color="auto"/>
        <w:left w:val="none" w:sz="0" w:space="0" w:color="auto"/>
        <w:bottom w:val="none" w:sz="0" w:space="0" w:color="auto"/>
        <w:right w:val="none" w:sz="0" w:space="0" w:color="auto"/>
      </w:divBdr>
    </w:div>
    <w:div w:id="1622105279">
      <w:bodyDiv w:val="1"/>
      <w:marLeft w:val="0"/>
      <w:marRight w:val="0"/>
      <w:marTop w:val="0"/>
      <w:marBottom w:val="0"/>
      <w:divBdr>
        <w:top w:val="none" w:sz="0" w:space="0" w:color="auto"/>
        <w:left w:val="none" w:sz="0" w:space="0" w:color="auto"/>
        <w:bottom w:val="none" w:sz="0" w:space="0" w:color="auto"/>
        <w:right w:val="none" w:sz="0" w:space="0" w:color="auto"/>
      </w:divBdr>
    </w:div>
    <w:div w:id="1667248491">
      <w:bodyDiv w:val="1"/>
      <w:marLeft w:val="0"/>
      <w:marRight w:val="0"/>
      <w:marTop w:val="0"/>
      <w:marBottom w:val="0"/>
      <w:divBdr>
        <w:top w:val="none" w:sz="0" w:space="0" w:color="auto"/>
        <w:left w:val="none" w:sz="0" w:space="0" w:color="auto"/>
        <w:bottom w:val="none" w:sz="0" w:space="0" w:color="auto"/>
        <w:right w:val="none" w:sz="0" w:space="0" w:color="auto"/>
      </w:divBdr>
    </w:div>
    <w:div w:id="1670525935">
      <w:bodyDiv w:val="1"/>
      <w:marLeft w:val="0"/>
      <w:marRight w:val="0"/>
      <w:marTop w:val="0"/>
      <w:marBottom w:val="0"/>
      <w:divBdr>
        <w:top w:val="none" w:sz="0" w:space="0" w:color="auto"/>
        <w:left w:val="none" w:sz="0" w:space="0" w:color="auto"/>
        <w:bottom w:val="none" w:sz="0" w:space="0" w:color="auto"/>
        <w:right w:val="none" w:sz="0" w:space="0" w:color="auto"/>
      </w:divBdr>
      <w:divsChild>
        <w:div w:id="1425032048">
          <w:marLeft w:val="360"/>
          <w:marRight w:val="0"/>
          <w:marTop w:val="200"/>
          <w:marBottom w:val="0"/>
          <w:divBdr>
            <w:top w:val="none" w:sz="0" w:space="0" w:color="auto"/>
            <w:left w:val="none" w:sz="0" w:space="0" w:color="auto"/>
            <w:bottom w:val="none" w:sz="0" w:space="0" w:color="auto"/>
            <w:right w:val="none" w:sz="0" w:space="0" w:color="auto"/>
          </w:divBdr>
        </w:div>
        <w:div w:id="110364507">
          <w:marLeft w:val="1080"/>
          <w:marRight w:val="0"/>
          <w:marTop w:val="100"/>
          <w:marBottom w:val="0"/>
          <w:divBdr>
            <w:top w:val="none" w:sz="0" w:space="0" w:color="auto"/>
            <w:left w:val="none" w:sz="0" w:space="0" w:color="auto"/>
            <w:bottom w:val="none" w:sz="0" w:space="0" w:color="auto"/>
            <w:right w:val="none" w:sz="0" w:space="0" w:color="auto"/>
          </w:divBdr>
        </w:div>
        <w:div w:id="162354871">
          <w:marLeft w:val="1080"/>
          <w:marRight w:val="0"/>
          <w:marTop w:val="100"/>
          <w:marBottom w:val="0"/>
          <w:divBdr>
            <w:top w:val="none" w:sz="0" w:space="0" w:color="auto"/>
            <w:left w:val="none" w:sz="0" w:space="0" w:color="auto"/>
            <w:bottom w:val="none" w:sz="0" w:space="0" w:color="auto"/>
            <w:right w:val="none" w:sz="0" w:space="0" w:color="auto"/>
          </w:divBdr>
        </w:div>
        <w:div w:id="893542004">
          <w:marLeft w:val="1080"/>
          <w:marRight w:val="0"/>
          <w:marTop w:val="100"/>
          <w:marBottom w:val="0"/>
          <w:divBdr>
            <w:top w:val="none" w:sz="0" w:space="0" w:color="auto"/>
            <w:left w:val="none" w:sz="0" w:space="0" w:color="auto"/>
            <w:bottom w:val="none" w:sz="0" w:space="0" w:color="auto"/>
            <w:right w:val="none" w:sz="0" w:space="0" w:color="auto"/>
          </w:divBdr>
        </w:div>
        <w:div w:id="719548306">
          <w:marLeft w:val="360"/>
          <w:marRight w:val="0"/>
          <w:marTop w:val="200"/>
          <w:marBottom w:val="0"/>
          <w:divBdr>
            <w:top w:val="none" w:sz="0" w:space="0" w:color="auto"/>
            <w:left w:val="none" w:sz="0" w:space="0" w:color="auto"/>
            <w:bottom w:val="none" w:sz="0" w:space="0" w:color="auto"/>
            <w:right w:val="none" w:sz="0" w:space="0" w:color="auto"/>
          </w:divBdr>
        </w:div>
        <w:div w:id="1473787475">
          <w:marLeft w:val="360"/>
          <w:marRight w:val="0"/>
          <w:marTop w:val="200"/>
          <w:marBottom w:val="0"/>
          <w:divBdr>
            <w:top w:val="none" w:sz="0" w:space="0" w:color="auto"/>
            <w:left w:val="none" w:sz="0" w:space="0" w:color="auto"/>
            <w:bottom w:val="none" w:sz="0" w:space="0" w:color="auto"/>
            <w:right w:val="none" w:sz="0" w:space="0" w:color="auto"/>
          </w:divBdr>
        </w:div>
        <w:div w:id="2077166332">
          <w:marLeft w:val="360"/>
          <w:marRight w:val="0"/>
          <w:marTop w:val="200"/>
          <w:marBottom w:val="0"/>
          <w:divBdr>
            <w:top w:val="none" w:sz="0" w:space="0" w:color="auto"/>
            <w:left w:val="none" w:sz="0" w:space="0" w:color="auto"/>
            <w:bottom w:val="none" w:sz="0" w:space="0" w:color="auto"/>
            <w:right w:val="none" w:sz="0" w:space="0" w:color="auto"/>
          </w:divBdr>
        </w:div>
        <w:div w:id="1337535780">
          <w:marLeft w:val="360"/>
          <w:marRight w:val="0"/>
          <w:marTop w:val="200"/>
          <w:marBottom w:val="0"/>
          <w:divBdr>
            <w:top w:val="none" w:sz="0" w:space="0" w:color="auto"/>
            <w:left w:val="none" w:sz="0" w:space="0" w:color="auto"/>
            <w:bottom w:val="none" w:sz="0" w:space="0" w:color="auto"/>
            <w:right w:val="none" w:sz="0" w:space="0" w:color="auto"/>
          </w:divBdr>
        </w:div>
      </w:divsChild>
    </w:div>
    <w:div w:id="1719474965">
      <w:bodyDiv w:val="1"/>
      <w:marLeft w:val="0"/>
      <w:marRight w:val="0"/>
      <w:marTop w:val="0"/>
      <w:marBottom w:val="0"/>
      <w:divBdr>
        <w:top w:val="none" w:sz="0" w:space="0" w:color="auto"/>
        <w:left w:val="none" w:sz="0" w:space="0" w:color="auto"/>
        <w:bottom w:val="none" w:sz="0" w:space="0" w:color="auto"/>
        <w:right w:val="none" w:sz="0" w:space="0" w:color="auto"/>
      </w:divBdr>
    </w:div>
    <w:div w:id="1724597729">
      <w:bodyDiv w:val="1"/>
      <w:marLeft w:val="0"/>
      <w:marRight w:val="0"/>
      <w:marTop w:val="0"/>
      <w:marBottom w:val="0"/>
      <w:divBdr>
        <w:top w:val="none" w:sz="0" w:space="0" w:color="auto"/>
        <w:left w:val="none" w:sz="0" w:space="0" w:color="auto"/>
        <w:bottom w:val="none" w:sz="0" w:space="0" w:color="auto"/>
        <w:right w:val="none" w:sz="0" w:space="0" w:color="auto"/>
      </w:divBdr>
    </w:div>
    <w:div w:id="1808669720">
      <w:bodyDiv w:val="1"/>
      <w:marLeft w:val="0"/>
      <w:marRight w:val="0"/>
      <w:marTop w:val="0"/>
      <w:marBottom w:val="0"/>
      <w:divBdr>
        <w:top w:val="none" w:sz="0" w:space="0" w:color="auto"/>
        <w:left w:val="none" w:sz="0" w:space="0" w:color="auto"/>
        <w:bottom w:val="none" w:sz="0" w:space="0" w:color="auto"/>
        <w:right w:val="none" w:sz="0" w:space="0" w:color="auto"/>
      </w:divBdr>
    </w:div>
    <w:div w:id="1813020245">
      <w:bodyDiv w:val="1"/>
      <w:marLeft w:val="0"/>
      <w:marRight w:val="0"/>
      <w:marTop w:val="0"/>
      <w:marBottom w:val="0"/>
      <w:divBdr>
        <w:top w:val="none" w:sz="0" w:space="0" w:color="auto"/>
        <w:left w:val="none" w:sz="0" w:space="0" w:color="auto"/>
        <w:bottom w:val="none" w:sz="0" w:space="0" w:color="auto"/>
        <w:right w:val="none" w:sz="0" w:space="0" w:color="auto"/>
      </w:divBdr>
    </w:div>
    <w:div w:id="1863548875">
      <w:bodyDiv w:val="1"/>
      <w:marLeft w:val="0"/>
      <w:marRight w:val="0"/>
      <w:marTop w:val="0"/>
      <w:marBottom w:val="0"/>
      <w:divBdr>
        <w:top w:val="none" w:sz="0" w:space="0" w:color="auto"/>
        <w:left w:val="none" w:sz="0" w:space="0" w:color="auto"/>
        <w:bottom w:val="none" w:sz="0" w:space="0" w:color="auto"/>
        <w:right w:val="none" w:sz="0" w:space="0" w:color="auto"/>
      </w:divBdr>
    </w:div>
    <w:div w:id="1895315356">
      <w:bodyDiv w:val="1"/>
      <w:marLeft w:val="0"/>
      <w:marRight w:val="0"/>
      <w:marTop w:val="0"/>
      <w:marBottom w:val="0"/>
      <w:divBdr>
        <w:top w:val="none" w:sz="0" w:space="0" w:color="auto"/>
        <w:left w:val="none" w:sz="0" w:space="0" w:color="auto"/>
        <w:bottom w:val="none" w:sz="0" w:space="0" w:color="auto"/>
        <w:right w:val="none" w:sz="0" w:space="0" w:color="auto"/>
      </w:divBdr>
    </w:div>
    <w:div w:id="1945260113">
      <w:bodyDiv w:val="1"/>
      <w:marLeft w:val="0"/>
      <w:marRight w:val="0"/>
      <w:marTop w:val="0"/>
      <w:marBottom w:val="0"/>
      <w:divBdr>
        <w:top w:val="none" w:sz="0" w:space="0" w:color="auto"/>
        <w:left w:val="none" w:sz="0" w:space="0" w:color="auto"/>
        <w:bottom w:val="none" w:sz="0" w:space="0" w:color="auto"/>
        <w:right w:val="none" w:sz="0" w:space="0" w:color="auto"/>
      </w:divBdr>
    </w:div>
    <w:div w:id="2056394870">
      <w:bodyDiv w:val="1"/>
      <w:marLeft w:val="0"/>
      <w:marRight w:val="0"/>
      <w:marTop w:val="0"/>
      <w:marBottom w:val="0"/>
      <w:divBdr>
        <w:top w:val="none" w:sz="0" w:space="0" w:color="auto"/>
        <w:left w:val="none" w:sz="0" w:space="0" w:color="auto"/>
        <w:bottom w:val="none" w:sz="0" w:space="0" w:color="auto"/>
        <w:right w:val="none" w:sz="0" w:space="0" w:color="auto"/>
      </w:divBdr>
    </w:div>
    <w:div w:id="2068257458">
      <w:bodyDiv w:val="1"/>
      <w:marLeft w:val="0"/>
      <w:marRight w:val="0"/>
      <w:marTop w:val="0"/>
      <w:marBottom w:val="0"/>
      <w:divBdr>
        <w:top w:val="none" w:sz="0" w:space="0" w:color="auto"/>
        <w:left w:val="none" w:sz="0" w:space="0" w:color="auto"/>
        <w:bottom w:val="none" w:sz="0" w:space="0" w:color="auto"/>
        <w:right w:val="none" w:sz="0" w:space="0" w:color="auto"/>
      </w:divBdr>
    </w:div>
    <w:div w:id="21012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jkuopio.fi"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D202676CF84D84683807937559B3BD1" ma:contentTypeVersion="6" ma:contentTypeDescription="Luo uusi asiakirja." ma:contentTypeScope="" ma:versionID="82c529cfda8cb1726de097cc182630c7">
  <xsd:schema xmlns:xsd="http://www.w3.org/2001/XMLSchema" xmlns:xs="http://www.w3.org/2001/XMLSchema" xmlns:p="http://schemas.microsoft.com/office/2006/metadata/properties" xmlns:ns2="c10dd565-53bd-46c1-ad28-dd1db411b077" xmlns:ns3="4f6dffcd-6fec-4dc4-afbc-259d7bdc21a9" targetNamespace="http://schemas.microsoft.com/office/2006/metadata/properties" ma:root="true" ma:fieldsID="2dfba9ed50520e4ee0098a42f0f11504" ns2:_="" ns3:_="">
    <xsd:import namespace="c10dd565-53bd-46c1-ad28-dd1db411b077"/>
    <xsd:import namespace="4f6dffcd-6fec-4dc4-afbc-259d7bdc21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dd565-53bd-46c1-ad28-dd1db411b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dffcd-6fec-4dc4-afbc-259d7bdc21a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1460-3183-4891-9596-C1D9F0A08E16}">
  <ds:schemaRefs>
    <ds:schemaRef ds:uri="http://purl.org/dc/dcmitype/"/>
    <ds:schemaRef ds:uri="http://schemas.microsoft.com/office/infopath/2007/PartnerControls"/>
    <ds:schemaRef ds:uri="http://purl.org/dc/elements/1.1/"/>
    <ds:schemaRef ds:uri="http://schemas.microsoft.com/office/2006/metadata/properties"/>
    <ds:schemaRef ds:uri="4f6dffcd-6fec-4dc4-afbc-259d7bdc21a9"/>
    <ds:schemaRef ds:uri="http://schemas.microsoft.com/office/2006/documentManagement/types"/>
    <ds:schemaRef ds:uri="c10dd565-53bd-46c1-ad28-dd1db411b077"/>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2EE72B-AAB3-4F93-AE7D-7191CCFFC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d565-53bd-46c1-ad28-dd1db411b077"/>
    <ds:schemaRef ds:uri="4f6dffcd-6fec-4dc4-afbc-259d7bdc2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27755-2D9E-490A-B480-E620FF53CDBF}">
  <ds:schemaRefs>
    <ds:schemaRef ds:uri="http://schemas.microsoft.com/sharepoint/v3/contenttype/forms"/>
  </ds:schemaRefs>
</ds:datastoreItem>
</file>

<file path=customXml/itemProps4.xml><?xml version="1.0" encoding="utf-8"?>
<ds:datastoreItem xmlns:ds="http://schemas.openxmlformats.org/officeDocument/2006/customXml" ds:itemID="{8CB748FC-287A-4099-9CFD-2EE9A207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2296</Words>
  <Characters>18599</Characters>
  <Application>Microsoft Office Word</Application>
  <DocSecurity>0</DocSecurity>
  <Lines>154</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Arnkil Jenni</dc:creator>
  <cp:keywords/>
  <dc:description/>
  <cp:lastModifiedBy>Parviainen Minna Mari Helena</cp:lastModifiedBy>
  <cp:revision>2</cp:revision>
  <cp:lastPrinted>2020-11-01T19:42:00Z</cp:lastPrinted>
  <dcterms:created xsi:type="dcterms:W3CDTF">2021-10-05T15:47:00Z</dcterms:created>
  <dcterms:modified xsi:type="dcterms:W3CDTF">2021-10-05T15:47:00Z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0x0101000D202676CF84D84683807937559B3BD1</vt:lpwstr>
  </property>
</Properties>
</file>